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0840" w14:textId="0A9CAB5B" w:rsidR="005352C8" w:rsidRPr="00FB225E" w:rsidRDefault="00FB225E" w:rsidP="00FB225E">
      <w:pPr>
        <w:pStyle w:val="NoSpacing"/>
        <w:ind w:right="138"/>
        <w:jc w:val="right"/>
        <w:rPr>
          <w:rFonts w:asciiTheme="minorHAnsi" w:hAnsiTheme="minorHAnsi" w:cstheme="minorHAnsi"/>
          <w:i/>
          <w:iCs/>
          <w:sz w:val="10"/>
        </w:rPr>
      </w:pPr>
      <w:r w:rsidRPr="00FB225E">
        <w:rPr>
          <w:rFonts w:asciiTheme="minorHAnsi" w:hAnsiTheme="minorHAnsi" w:cstheme="minorHAnsi"/>
          <w:i/>
          <w:iCs/>
          <w:sz w:val="22"/>
          <w:szCs w:val="22"/>
        </w:rPr>
        <w:t>Last updated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3A0EA3">
        <w:rPr>
          <w:rFonts w:asciiTheme="minorHAnsi" w:hAnsiTheme="minorHAnsi" w:cstheme="minorHAnsi"/>
          <w:i/>
          <w:iCs/>
          <w:sz w:val="22"/>
          <w:szCs w:val="22"/>
        </w:rPr>
        <w:t>15 August</w:t>
      </w:r>
      <w:r w:rsidR="001D3034">
        <w:rPr>
          <w:rFonts w:asciiTheme="minorHAnsi" w:hAnsiTheme="minorHAnsi" w:cstheme="minorHAnsi"/>
          <w:i/>
          <w:iCs/>
          <w:sz w:val="22"/>
          <w:szCs w:val="22"/>
        </w:rPr>
        <w:t xml:space="preserve"> 202</w:t>
      </w:r>
      <w:r w:rsidR="00501615">
        <w:rPr>
          <w:rFonts w:asciiTheme="minorHAnsi" w:hAnsiTheme="minorHAnsi" w:cstheme="minorHAnsi"/>
          <w:i/>
          <w:iCs/>
          <w:sz w:val="22"/>
          <w:szCs w:val="22"/>
        </w:rPr>
        <w:t>4</w:t>
      </w:r>
    </w:p>
    <w:tbl>
      <w:tblPr>
        <w:tblW w:w="14882" w:type="dxa"/>
        <w:tblInd w:w="-142" w:type="dxa"/>
        <w:tblLook w:val="01E0" w:firstRow="1" w:lastRow="1" w:firstColumn="1" w:lastColumn="1" w:noHBand="0" w:noVBand="0"/>
      </w:tblPr>
      <w:tblGrid>
        <w:gridCol w:w="14882"/>
      </w:tblGrid>
      <w:tr w:rsidR="00206836" w:rsidRPr="004A4814" w14:paraId="189E1A40" w14:textId="77777777" w:rsidTr="00206836">
        <w:tc>
          <w:tcPr>
            <w:tcW w:w="14882" w:type="dxa"/>
          </w:tcPr>
          <w:p w14:paraId="17B868ED" w14:textId="3DBE976D" w:rsidR="00443D2C" w:rsidRPr="009C0497" w:rsidRDefault="00443D2C" w:rsidP="00AE6E0B">
            <w:pPr>
              <w:ind w:left="720" w:hanging="720"/>
              <w:rPr>
                <w:rFonts w:ascii="Calibri" w:eastAsia="Times New Roman" w:hAnsi="Calibri" w:cs="Arial"/>
                <w:b/>
                <w:sz w:val="26"/>
                <w:szCs w:val="26"/>
                <w:lang w:val="en-GB" w:eastAsia="en-GB"/>
              </w:rPr>
            </w:pPr>
            <w:r w:rsidRPr="00AE6E0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 xml:space="preserve">Schedule of Business </w:t>
            </w:r>
            <w:r w:rsidR="00276578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–</w:t>
            </w:r>
            <w:r w:rsidR="002B04C5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 xml:space="preserve"> </w:t>
            </w:r>
            <w:r w:rsidR="007634E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202</w:t>
            </w:r>
            <w:r w:rsidR="003A0EA3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4</w:t>
            </w:r>
            <w:r w:rsidR="007634E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/2</w:t>
            </w:r>
            <w:r w:rsidR="003A0EA3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5</w:t>
            </w:r>
          </w:p>
        </w:tc>
      </w:tr>
      <w:tr w:rsidR="00206836" w:rsidRPr="00767635" w14:paraId="3729FF5E" w14:textId="77777777" w:rsidTr="00206836">
        <w:tc>
          <w:tcPr>
            <w:tcW w:w="14882" w:type="dxa"/>
            <w:tcBorders>
              <w:top w:val="single" w:sz="4" w:space="0" w:color="auto"/>
            </w:tcBorders>
          </w:tcPr>
          <w:p w14:paraId="0461CE0A" w14:textId="420F63F9" w:rsidR="00443D2C" w:rsidRPr="00767635" w:rsidRDefault="00443D2C" w:rsidP="000943D9">
            <w:pPr>
              <w:spacing w:line="276" w:lineRule="auto"/>
              <w:jc w:val="right"/>
              <w:rPr>
                <w:rFonts w:ascii="Calibri" w:eastAsia="Times New Roman" w:hAnsi="Calibri" w:cs="Arial"/>
                <w:i/>
                <w:sz w:val="22"/>
                <w:szCs w:val="22"/>
                <w:lang w:val="en-GB" w:eastAsia="en-GB"/>
              </w:rPr>
            </w:pPr>
          </w:p>
        </w:tc>
      </w:tr>
    </w:tbl>
    <w:tbl>
      <w:tblPr>
        <w:tblStyle w:val="TableGrid1"/>
        <w:tblW w:w="14884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  <w:gridCol w:w="4961"/>
      </w:tblGrid>
      <w:tr w:rsidR="003A0EA3" w:rsidRPr="00767635" w14:paraId="68136885" w14:textId="77777777" w:rsidTr="00696A8A">
        <w:trPr>
          <w:trHeight w:val="20"/>
        </w:trPr>
        <w:tc>
          <w:tcPr>
            <w:tcW w:w="4961" w:type="dxa"/>
            <w:shd w:val="clear" w:color="auto" w:fill="EAEAEA"/>
          </w:tcPr>
          <w:p w14:paraId="66708EC9" w14:textId="590537DE" w:rsidR="003A0EA3" w:rsidRPr="0093355E" w:rsidRDefault="003A0EA3" w:rsidP="009335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4EB">
              <w:rPr>
                <w:rFonts w:asciiTheme="minorHAnsi" w:hAnsiTheme="minorHAnsi"/>
                <w:b/>
                <w:bCs/>
                <w:sz w:val="22"/>
                <w:szCs w:val="22"/>
              </w:rPr>
              <w:t>Thursday 2</w:t>
            </w:r>
            <w:r w:rsidR="008A28D7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Pr="007634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A28D7">
              <w:rPr>
                <w:rFonts w:asciiTheme="minorHAnsi" w:hAnsiTheme="minorHAnsi"/>
                <w:b/>
                <w:bCs/>
                <w:sz w:val="22"/>
                <w:szCs w:val="22"/>
              </w:rPr>
              <w:t>Octo</w:t>
            </w:r>
            <w:r w:rsidRPr="007634EB">
              <w:rPr>
                <w:rFonts w:asciiTheme="minorHAnsi" w:hAnsiTheme="minorHAnsi"/>
                <w:b/>
                <w:bCs/>
                <w:sz w:val="22"/>
                <w:szCs w:val="22"/>
              </w:rPr>
              <w:t>ber 202</w:t>
            </w:r>
            <w:r w:rsidR="008A28D7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Pr="007634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14.00</w:t>
            </w:r>
          </w:p>
        </w:tc>
        <w:tc>
          <w:tcPr>
            <w:tcW w:w="4962" w:type="dxa"/>
            <w:shd w:val="clear" w:color="auto" w:fill="EAEAEA"/>
          </w:tcPr>
          <w:p w14:paraId="3317F578" w14:textId="381569E1" w:rsidR="003A0EA3" w:rsidRPr="0093355E" w:rsidRDefault="003A0EA3" w:rsidP="009335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 w:rsidR="008A28D7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A28D7">
              <w:rPr>
                <w:rFonts w:asciiTheme="minorHAnsi" w:hAnsiTheme="minorHAnsi"/>
                <w:b/>
                <w:sz w:val="22"/>
                <w:szCs w:val="22"/>
              </w:rPr>
              <w:t>February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202</w:t>
            </w:r>
            <w:r w:rsidR="008A28D7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14.00</w:t>
            </w:r>
          </w:p>
        </w:tc>
        <w:tc>
          <w:tcPr>
            <w:tcW w:w="4961" w:type="dxa"/>
            <w:shd w:val="clear" w:color="auto" w:fill="EAEAEA"/>
          </w:tcPr>
          <w:p w14:paraId="453CC0B3" w14:textId="0C40F900" w:rsidR="003A0EA3" w:rsidRPr="0093355E" w:rsidRDefault="003A0EA3" w:rsidP="009335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 w:rsidR="008A28D7">
              <w:rPr>
                <w:rFonts w:asciiTheme="minorHAnsi" w:hAnsiTheme="minorHAnsi"/>
                <w:b/>
                <w:sz w:val="22"/>
                <w:szCs w:val="22"/>
              </w:rPr>
              <w:t>22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  <w:r w:rsidR="008A28D7"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202</w:t>
            </w:r>
            <w:r w:rsidR="008A28D7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14.00</w:t>
            </w:r>
          </w:p>
        </w:tc>
      </w:tr>
      <w:tr w:rsidR="003A0EA3" w:rsidRPr="00767635" w14:paraId="381B9157" w14:textId="77777777" w:rsidTr="00696A8A">
        <w:trPr>
          <w:trHeight w:val="20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EAEAEA"/>
          </w:tcPr>
          <w:p w14:paraId="7B088E27" w14:textId="7E3B690D" w:rsidR="003A0EA3" w:rsidRPr="0031540D" w:rsidRDefault="003A0EA3" w:rsidP="00767635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540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Report deadline: </w:t>
            </w:r>
            <w:r w:rsidR="009D0ECC">
              <w:rPr>
                <w:rFonts w:asciiTheme="minorHAnsi" w:hAnsiTheme="minorHAnsi" w:cstheme="minorHAnsi"/>
                <w:iCs/>
                <w:sz w:val="22"/>
                <w:szCs w:val="22"/>
              </w:rPr>
              <w:t>Tuesday 15 October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EAEAEA"/>
          </w:tcPr>
          <w:p w14:paraId="1F40AD49" w14:textId="4CD1CB85" w:rsidR="003A0EA3" w:rsidRPr="0031540D" w:rsidRDefault="003A0EA3" w:rsidP="00767635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540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Report deadline: </w:t>
            </w:r>
            <w:r w:rsidR="009D0ECC">
              <w:rPr>
                <w:rFonts w:asciiTheme="minorHAnsi" w:hAnsiTheme="minorHAnsi" w:cstheme="minorHAnsi"/>
                <w:iCs/>
                <w:sz w:val="22"/>
                <w:szCs w:val="22"/>
              </w:rPr>
              <w:t>Tuesday 04 February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AEAEA"/>
          </w:tcPr>
          <w:p w14:paraId="29DEEED5" w14:textId="5695C623" w:rsidR="003A0EA3" w:rsidRPr="0031540D" w:rsidRDefault="003A0EA3" w:rsidP="00767635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540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Report deadline: </w:t>
            </w:r>
            <w:r w:rsidR="009D0ECC">
              <w:rPr>
                <w:rFonts w:asciiTheme="minorHAnsi" w:hAnsiTheme="minorHAnsi" w:cstheme="minorHAnsi"/>
                <w:iCs/>
                <w:sz w:val="22"/>
                <w:szCs w:val="22"/>
              </w:rPr>
              <w:t>Tuesday 13 May</w:t>
            </w:r>
          </w:p>
        </w:tc>
      </w:tr>
      <w:tr w:rsidR="003A0EA3" w:rsidRPr="00767635" w14:paraId="542C5930" w14:textId="77777777" w:rsidTr="00696A8A">
        <w:trPr>
          <w:trHeight w:val="2421"/>
        </w:trPr>
        <w:tc>
          <w:tcPr>
            <w:tcW w:w="4961" w:type="dxa"/>
          </w:tcPr>
          <w:p w14:paraId="500E7B63" w14:textId="7B1BECEA" w:rsidR="003A0EA3" w:rsidRDefault="003A0EA3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Review Research Ethics Policy and Procedures – S Morris</w:t>
            </w:r>
          </w:p>
          <w:p w14:paraId="706CF734" w14:textId="15059CAD" w:rsidR="003A0EA3" w:rsidRDefault="003A0EA3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Update on Procurement of new online Ethical Approval System – Chair</w:t>
            </w:r>
          </w:p>
          <w:p w14:paraId="483179B1" w14:textId="7053A7EE" w:rsidR="003A0EA3" w:rsidRPr="002C1B80" w:rsidRDefault="003A0EA3" w:rsidP="002C1B80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68D7">
              <w:rPr>
                <w:rFonts w:asciiTheme="minorHAnsi" w:hAnsiTheme="minorHAnsi" w:cstheme="minorHAnsi"/>
                <w:sz w:val="22"/>
                <w:szCs w:val="22"/>
              </w:rPr>
              <w:t>School Research Ethics Audits Outcomes 202</w:t>
            </w:r>
            <w:r w:rsidR="008A28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D68D7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8A28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1670C45F" w14:textId="22AE5528" w:rsidR="003A0EA3" w:rsidRDefault="003A0EA3" w:rsidP="00523D82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13C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8A28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213CD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8A28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213CD">
              <w:rPr>
                <w:rFonts w:asciiTheme="minorHAnsi" w:hAnsiTheme="minorHAnsi" w:cstheme="minorHAnsi"/>
                <w:sz w:val="22"/>
                <w:szCs w:val="22"/>
              </w:rPr>
              <w:t xml:space="preserve"> Annual PREVENT Update</w:t>
            </w:r>
          </w:p>
          <w:p w14:paraId="70A20994" w14:textId="77777777" w:rsidR="003A0EA3" w:rsidRPr="008D2278" w:rsidRDefault="003A0EA3" w:rsidP="00276578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66F73" w14:textId="77777777" w:rsidR="003A0EA3" w:rsidRPr="00082438" w:rsidRDefault="003A0EA3" w:rsidP="002765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Reserved Business </w:t>
            </w:r>
          </w:p>
          <w:p w14:paraId="75FE4BD7" w14:textId="0D1084FA" w:rsidR="003A0EA3" w:rsidRDefault="003A0EA3" w:rsidP="00276578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  <w:p w14:paraId="6D3C4659" w14:textId="06C230ED" w:rsidR="003A0EA3" w:rsidRPr="00276578" w:rsidRDefault="003A0EA3" w:rsidP="002765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C6E3BEA" w14:textId="49295E01" w:rsidR="003A0EA3" w:rsidRPr="008A28D7" w:rsidRDefault="003A0EA3" w:rsidP="008A28D7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613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F35613">
              <w:rPr>
                <w:rFonts w:asciiTheme="minorHAnsi" w:hAnsiTheme="minorHAnsi" w:cstheme="minorHAnsi"/>
                <w:bCs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F35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Research Ethics Audit – action plan monitoring</w:t>
            </w:r>
          </w:p>
          <w:p w14:paraId="695E1E7E" w14:textId="1B3CC385" w:rsidR="008A28D7" w:rsidRPr="008A28D7" w:rsidRDefault="008A28D7" w:rsidP="008A28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Research Ethics Procedures Working Group Update – S Morris </w:t>
            </w:r>
          </w:p>
          <w:p w14:paraId="63811DB1" w14:textId="77777777" w:rsidR="003A0EA3" w:rsidRDefault="003A0EA3" w:rsidP="0027657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AB0B76" w14:textId="0318A511" w:rsidR="003A0EA3" w:rsidRPr="00276578" w:rsidRDefault="003A0EA3" w:rsidP="0027657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65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Reserved Business </w:t>
            </w:r>
          </w:p>
          <w:p w14:paraId="77E3AC1E" w14:textId="38B78FA7" w:rsidR="003A0EA3" w:rsidRDefault="003A0EA3" w:rsidP="008A28D7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  <w:p w14:paraId="553F08FC" w14:textId="7CC240F1" w:rsidR="003A0EA3" w:rsidRPr="00511C04" w:rsidRDefault="003A0EA3" w:rsidP="0021087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ED79B57" w14:textId="77777777" w:rsidR="003A0EA3" w:rsidRPr="00F35613" w:rsidRDefault="003A0EA3" w:rsidP="003A0EA3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5613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F35613">
              <w:rPr>
                <w:rFonts w:asciiTheme="minorHAnsi" w:hAnsiTheme="minorHAnsi" w:cstheme="minorHAnsi"/>
                <w:bCs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F35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Research Ethics Audit – action plan monitoring</w:t>
            </w:r>
          </w:p>
          <w:p w14:paraId="793F6A1A" w14:textId="0196E8E3" w:rsidR="003A0EA3" w:rsidRDefault="003A0EA3" w:rsidP="003A0EA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Research Ethics Procedures Working Group Update – S Morris </w:t>
            </w:r>
          </w:p>
          <w:p w14:paraId="6261CA63" w14:textId="77777777" w:rsidR="003A0EA3" w:rsidRDefault="003A0EA3" w:rsidP="003A0EA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13CD">
              <w:rPr>
                <w:rFonts w:asciiTheme="minorHAnsi" w:hAnsiTheme="minorHAnsi" w:cstheme="minorHAnsi"/>
                <w:sz w:val="22"/>
                <w:szCs w:val="22"/>
              </w:rPr>
              <w:t xml:space="preserve">Away Day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Date TBC</w:t>
            </w:r>
          </w:p>
          <w:p w14:paraId="208B845A" w14:textId="5C9E1121" w:rsidR="003A0EA3" w:rsidRDefault="003A0EA3" w:rsidP="003A0EA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AD4">
              <w:rPr>
                <w:rFonts w:asciiTheme="minorHAnsi" w:hAnsiTheme="minorHAnsi" w:cstheme="minorHAnsi"/>
                <w:sz w:val="22"/>
                <w:szCs w:val="22"/>
              </w:rPr>
              <w:t xml:space="preserve">Draft Schedule of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following academic year</w:t>
            </w:r>
          </w:p>
          <w:p w14:paraId="37B078BB" w14:textId="77777777" w:rsidR="003A0EA3" w:rsidRPr="008D2278" w:rsidRDefault="003A0EA3" w:rsidP="00276578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48111" w14:textId="77777777" w:rsidR="003A0EA3" w:rsidRPr="00082438" w:rsidRDefault="003A0EA3" w:rsidP="002765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Reserved Business </w:t>
            </w:r>
          </w:p>
          <w:p w14:paraId="15A82891" w14:textId="516AD498" w:rsidR="003A0EA3" w:rsidRDefault="003A0EA3" w:rsidP="003A0EA3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  <w:p w14:paraId="6519E77D" w14:textId="3C0D10B5" w:rsidR="003A0EA3" w:rsidRPr="00082438" w:rsidRDefault="003A0EA3" w:rsidP="002765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67635" w:rsidRPr="00E57D9D" w14:paraId="2862A021" w14:textId="77777777" w:rsidTr="00206836">
        <w:trPr>
          <w:trHeight w:val="20"/>
        </w:trPr>
        <w:tc>
          <w:tcPr>
            <w:tcW w:w="14882" w:type="dxa"/>
            <w:gridSpan w:val="3"/>
            <w:shd w:val="clear" w:color="auto" w:fill="D9D9D9" w:themeFill="background1" w:themeFillShade="D9"/>
          </w:tcPr>
          <w:p w14:paraId="44666CA4" w14:textId="6E488575" w:rsidR="00767635" w:rsidRPr="00082438" w:rsidRDefault="00767635" w:rsidP="000943D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2438">
              <w:rPr>
                <w:sz w:val="22"/>
                <w:szCs w:val="22"/>
              </w:rPr>
              <w:br w:type="page"/>
            </w:r>
            <w:r w:rsidRPr="00082438">
              <w:rPr>
                <w:sz w:val="22"/>
                <w:szCs w:val="22"/>
              </w:rPr>
              <w:br w:type="page"/>
            </w:r>
            <w:r w:rsidRPr="00082438">
              <w:rPr>
                <w:rFonts w:asciiTheme="minorHAnsi" w:hAnsiTheme="minorHAnsi"/>
                <w:b/>
                <w:sz w:val="22"/>
                <w:szCs w:val="22"/>
              </w:rPr>
              <w:t>Standing items</w:t>
            </w:r>
          </w:p>
        </w:tc>
      </w:tr>
      <w:tr w:rsidR="00767635" w:rsidRPr="00E57D9D" w14:paraId="00025A4D" w14:textId="77777777" w:rsidTr="00206836">
        <w:trPr>
          <w:trHeight w:val="179"/>
        </w:trPr>
        <w:tc>
          <w:tcPr>
            <w:tcW w:w="14882" w:type="dxa"/>
            <w:gridSpan w:val="3"/>
          </w:tcPr>
          <w:p w14:paraId="4F88296D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0359069"/>
            <w:r w:rsidRPr="00F80CB8">
              <w:rPr>
                <w:rFonts w:asciiTheme="minorHAnsi" w:hAnsiTheme="minorHAnsi" w:cstheme="minorHAnsi"/>
                <w:sz w:val="22"/>
                <w:szCs w:val="22"/>
              </w:rPr>
              <w:t>Apologies, Declarations of Interest</w:t>
            </w:r>
          </w:p>
          <w:p w14:paraId="35AA2380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Minutes of the last meeting</w:t>
            </w:r>
            <w:r w:rsidRPr="00F80C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20A45D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0CB8">
              <w:rPr>
                <w:rFonts w:asciiTheme="minorHAnsi" w:hAnsiTheme="minorHAnsi" w:cstheme="minorHAnsi"/>
                <w:sz w:val="22"/>
                <w:szCs w:val="22"/>
              </w:rPr>
              <w:t>Matters arising</w:t>
            </w:r>
          </w:p>
          <w:p w14:paraId="0E4E6CD7" w14:textId="77777777" w:rsidR="0021087C" w:rsidRPr="00F80CB8" w:rsidRDefault="0021087C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26CC1">
              <w:rPr>
                <w:rFonts w:asciiTheme="minorHAnsi" w:hAnsiTheme="minorHAnsi" w:cstheme="minorHAnsi"/>
                <w:sz w:val="22"/>
                <w:szCs w:val="22"/>
              </w:rPr>
              <w:t xml:space="preserve">Chair’s Action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(for reporting any</w:t>
            </w:r>
            <w:r w:rsidRPr="00116AA3">
              <w:rPr>
                <w:rFonts w:asciiTheme="minorHAnsi" w:hAnsiTheme="minorHAnsi" w:cstheme="minorHAnsi"/>
                <w:sz w:val="22"/>
                <w:szCs w:val="22"/>
              </w:rPr>
              <w:t xml:space="preserve"> requests to engage the internal or external auditors for non-core audit 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2A725FA" w14:textId="130620CB" w:rsidR="003213CD" w:rsidRPr="003213CD" w:rsidRDefault="00523D82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213CD">
              <w:rPr>
                <w:rFonts w:asciiTheme="minorHAnsi" w:hAnsiTheme="minorHAnsi" w:cstheme="minorHAnsi"/>
                <w:sz w:val="22"/>
                <w:szCs w:val="22"/>
              </w:rPr>
              <w:t>Prevent</w:t>
            </w:r>
            <w:r w:rsidR="003213CD" w:rsidRPr="003213CD">
              <w:rPr>
                <w:rFonts w:asciiTheme="minorHAnsi" w:hAnsiTheme="minorHAnsi" w:cstheme="minorHAnsi"/>
                <w:sz w:val="22"/>
                <w:szCs w:val="22"/>
              </w:rPr>
              <w:t xml:space="preserve"> update</w:t>
            </w:r>
          </w:p>
          <w:bookmarkEnd w:id="0"/>
          <w:p w14:paraId="42B0498C" w14:textId="10A01CB6" w:rsidR="00767635" w:rsidRPr="00082438" w:rsidRDefault="00767635" w:rsidP="00276578">
            <w:pPr>
              <w:ind w:left="36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306BE66" w14:textId="77777777" w:rsidR="0021087C" w:rsidRPr="00AE6E0B" w:rsidRDefault="0021087C" w:rsidP="0021087C">
      <w:pPr>
        <w:pStyle w:val="NoSpacing"/>
        <w:spacing w:line="480" w:lineRule="auto"/>
      </w:pPr>
    </w:p>
    <w:p w14:paraId="14C3297F" w14:textId="77777777" w:rsidR="0021087C" w:rsidRDefault="0021087C" w:rsidP="0021087C">
      <w:pPr>
        <w:jc w:val="right"/>
        <w:rPr>
          <w:rFonts w:asciiTheme="minorHAnsi" w:hAnsiTheme="minorHAnsi" w:cstheme="minorHAnsi"/>
          <w:iCs/>
        </w:rPr>
      </w:pPr>
      <w:bookmarkStart w:id="1" w:name="_Hlk88655175"/>
      <w:r w:rsidRPr="00C96A9C">
        <w:rPr>
          <w:rFonts w:asciiTheme="minorHAnsi" w:hAnsiTheme="minorHAnsi" w:cstheme="minorHAnsi"/>
          <w:i/>
          <w:shd w:val="clear" w:color="auto" w:fill="BFBFBF" w:themeFill="background1" w:themeFillShade="BF"/>
        </w:rPr>
        <w:t xml:space="preserve">     </w:t>
      </w:r>
      <w:r w:rsidRPr="00C96A9C">
        <w:rPr>
          <w:rFonts w:asciiTheme="minorHAnsi" w:hAnsiTheme="minorHAnsi" w:cstheme="minorHAnsi"/>
          <w:i/>
        </w:rPr>
        <w:t xml:space="preserve"> </w:t>
      </w:r>
      <w:r w:rsidRPr="006421E9">
        <w:rPr>
          <w:rFonts w:asciiTheme="minorHAnsi" w:hAnsiTheme="minorHAnsi" w:cstheme="minorHAnsi"/>
          <w:iCs/>
        </w:rPr>
        <w:t xml:space="preserve"> Shaded items indicate that the Committee is being asked to make a decision / recommend to the Board</w:t>
      </w:r>
    </w:p>
    <w:p w14:paraId="1E1BA9D5" w14:textId="77777777" w:rsidR="0021087C" w:rsidRDefault="0021087C" w:rsidP="0021087C">
      <w:pPr>
        <w:pStyle w:val="ListParagraph"/>
        <w:ind w:left="357"/>
        <w:jc w:val="right"/>
        <w:rPr>
          <w:rFonts w:asciiTheme="minorHAnsi" w:hAnsiTheme="minorHAnsi" w:cstheme="minorHAnsi"/>
          <w:iCs/>
        </w:rPr>
      </w:pPr>
      <w:r w:rsidRPr="0097074F">
        <w:rPr>
          <w:rFonts w:asciiTheme="minorHAnsi" w:hAnsiTheme="minorHAnsi" w:cstheme="minorHAnsi"/>
          <w:iCs/>
          <w:u w:val="single"/>
        </w:rPr>
        <w:t>Underlined items</w:t>
      </w:r>
      <w:r w:rsidRPr="0097074F">
        <w:rPr>
          <w:rFonts w:asciiTheme="minorHAnsi" w:hAnsiTheme="minorHAnsi" w:cstheme="minorHAnsi"/>
          <w:iCs/>
        </w:rPr>
        <w:t xml:space="preserve"> indicate reports that require UET scrutiny</w:t>
      </w:r>
    </w:p>
    <w:p w14:paraId="264F08CD" w14:textId="77777777" w:rsidR="0021087C" w:rsidRPr="006421E9" w:rsidRDefault="0021087C" w:rsidP="0021087C">
      <w:pPr>
        <w:pStyle w:val="ListParagraph"/>
        <w:ind w:left="357"/>
        <w:jc w:val="right"/>
        <w:rPr>
          <w:rFonts w:asciiTheme="minorHAnsi" w:hAnsiTheme="minorHAnsi" w:cstheme="minorHAnsi"/>
          <w:iCs/>
        </w:rPr>
      </w:pPr>
      <w:r w:rsidRPr="006421E9">
        <w:rPr>
          <w:rFonts w:asciiTheme="minorHAnsi" w:hAnsiTheme="minorHAnsi" w:cstheme="minorHAnsi"/>
          <w:iCs/>
        </w:rPr>
        <w:t>* Starred items will be taken without discussion</w:t>
      </w:r>
    </w:p>
    <w:bookmarkEnd w:id="1"/>
    <w:p w14:paraId="1F747508" w14:textId="51BA656F" w:rsidR="004E5BCF" w:rsidRDefault="004E5BCF" w:rsidP="004E5BCF">
      <w:pPr>
        <w:pStyle w:val="ListParagraph"/>
        <w:ind w:left="357"/>
        <w:jc w:val="right"/>
        <w:rPr>
          <w:rFonts w:asciiTheme="minorHAnsi" w:hAnsiTheme="minorHAnsi" w:cstheme="minorHAnsi"/>
        </w:rPr>
      </w:pPr>
    </w:p>
    <w:p w14:paraId="76D22FA2" w14:textId="55A8E4A2" w:rsidR="004E5BCF" w:rsidRPr="0097074F" w:rsidRDefault="004E5BCF" w:rsidP="004E5BCF">
      <w:pPr>
        <w:pStyle w:val="ListParagraph"/>
        <w:ind w:left="0"/>
        <w:rPr>
          <w:rFonts w:asciiTheme="minorHAnsi" w:hAnsiTheme="minorHAnsi" w:cstheme="minorHAnsi"/>
          <w:iCs/>
        </w:rPr>
      </w:pPr>
    </w:p>
    <w:sectPr w:rsidR="004E5BCF" w:rsidRPr="0097074F" w:rsidSect="00696A8A">
      <w:headerReference w:type="first" r:id="rId8"/>
      <w:pgSz w:w="16838" w:h="11906" w:orient="landscape" w:code="9"/>
      <w:pgMar w:top="1418" w:right="1134" w:bottom="0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0B7A" w14:textId="77777777" w:rsidR="00DB5563" w:rsidRDefault="00DB5563" w:rsidP="009C532B">
      <w:r>
        <w:separator/>
      </w:r>
    </w:p>
  </w:endnote>
  <w:endnote w:type="continuationSeparator" w:id="0">
    <w:p w14:paraId="28E8C7F2" w14:textId="77777777" w:rsidR="00DB5563" w:rsidRDefault="00DB5563" w:rsidP="009C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CBB44" w14:textId="77777777" w:rsidR="00DB5563" w:rsidRDefault="00DB5563" w:rsidP="009C532B">
      <w:r>
        <w:separator/>
      </w:r>
    </w:p>
  </w:footnote>
  <w:footnote w:type="continuationSeparator" w:id="0">
    <w:p w14:paraId="6C5FA952" w14:textId="77777777" w:rsidR="00DB5563" w:rsidRDefault="00DB5563" w:rsidP="009C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25" w:type="dxa"/>
      <w:tblInd w:w="-34" w:type="dxa"/>
      <w:tblLook w:val="04A0" w:firstRow="1" w:lastRow="0" w:firstColumn="1" w:lastColumn="0" w:noHBand="0" w:noVBand="1"/>
    </w:tblPr>
    <w:tblGrid>
      <w:gridCol w:w="3486"/>
      <w:gridCol w:w="11339"/>
    </w:tblGrid>
    <w:tr w:rsidR="00206836" w:rsidRPr="00AE6E0B" w14:paraId="5B8401B8" w14:textId="77777777" w:rsidTr="00206836">
      <w:trPr>
        <w:trHeight w:val="1418"/>
      </w:trPr>
      <w:tc>
        <w:tcPr>
          <w:tcW w:w="3486" w:type="dxa"/>
          <w:shd w:val="clear" w:color="auto" w:fill="auto"/>
          <w:vAlign w:val="center"/>
        </w:tcPr>
        <w:p w14:paraId="789AF5FB" w14:textId="77777777" w:rsidR="00AE6E0B" w:rsidRPr="00AE6E0B" w:rsidRDefault="00AE6E0B" w:rsidP="00AE6E0B">
          <w:pPr>
            <w:tabs>
              <w:tab w:val="center" w:pos="4153"/>
              <w:tab w:val="right" w:pos="8306"/>
            </w:tabs>
            <w:spacing w:after="160" w:line="259" w:lineRule="auto"/>
            <w:jc w:val="both"/>
            <w:rPr>
              <w:rFonts w:ascii="Calibri" w:eastAsia="Calibri" w:hAnsi="Calibri"/>
              <w:color w:val="000000"/>
              <w:sz w:val="18"/>
              <w:szCs w:val="22"/>
              <w:lang w:val="en-GB"/>
            </w:rPr>
          </w:pPr>
          <w:r w:rsidRPr="00AE6E0B">
            <w:rPr>
              <w:rFonts w:ascii="Calibri" w:eastAsia="Calibri" w:hAnsi="Calibri"/>
              <w:noProof/>
              <w:color w:val="000000"/>
              <w:sz w:val="22"/>
              <w:szCs w:val="22"/>
              <w:lang w:val="en-GB"/>
            </w:rPr>
            <w:drawing>
              <wp:inline distT="0" distB="0" distL="0" distR="0" wp14:anchorId="7242E4E1" wp14:editId="0B53814E">
                <wp:extent cx="2066925" cy="8667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9" w:type="dxa"/>
          <w:shd w:val="clear" w:color="auto" w:fill="auto"/>
        </w:tcPr>
        <w:p w14:paraId="6BDBA667" w14:textId="0502473F" w:rsidR="00AE6E0B" w:rsidRPr="00AE6E0B" w:rsidRDefault="007634EB" w:rsidP="00AE6E0B">
          <w:pPr>
            <w:jc w:val="right"/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</w:pPr>
          <w:r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Research Ethics Sub-</w:t>
          </w:r>
          <w:r w:rsidRPr="00AE6E0B"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committee</w:t>
          </w:r>
        </w:p>
        <w:p w14:paraId="648B9FF2" w14:textId="7F75D4FB" w:rsidR="00AE6E0B" w:rsidRPr="00AE6E0B" w:rsidRDefault="00AE6E0B" w:rsidP="00AE6E0B">
          <w:pPr>
            <w:spacing w:before="120" w:after="160" w:line="259" w:lineRule="auto"/>
            <w:jc w:val="right"/>
            <w:rPr>
              <w:rFonts w:ascii="Calibri" w:eastAsia="Calibri" w:hAnsi="Calibri"/>
              <w:b/>
              <w:color w:val="000000"/>
              <w:sz w:val="40"/>
              <w:szCs w:val="40"/>
              <w:lang w:val="en-GB"/>
            </w:rPr>
          </w:pPr>
        </w:p>
      </w:tc>
    </w:tr>
  </w:tbl>
  <w:p w14:paraId="20230575" w14:textId="5AB060E8" w:rsidR="00AE6E0B" w:rsidRPr="00FB225E" w:rsidRDefault="00FB225E" w:rsidP="00FB225E">
    <w:pPr>
      <w:pStyle w:val="Header"/>
      <w:tabs>
        <w:tab w:val="clear" w:pos="4513"/>
        <w:tab w:val="clear" w:pos="9026"/>
        <w:tab w:val="left" w:pos="20115"/>
      </w:tabs>
      <w:rPr>
        <w:sz w:val="2"/>
        <w:szCs w:val="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AB83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0EC8"/>
    <w:multiLevelType w:val="hybridMultilevel"/>
    <w:tmpl w:val="920A2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B53EB"/>
    <w:multiLevelType w:val="hybridMultilevel"/>
    <w:tmpl w:val="63D20A66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1A9C"/>
    <w:multiLevelType w:val="hybridMultilevel"/>
    <w:tmpl w:val="2338980C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20D0"/>
    <w:multiLevelType w:val="hybridMultilevel"/>
    <w:tmpl w:val="1F4C0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B6DAB"/>
    <w:multiLevelType w:val="hybridMultilevel"/>
    <w:tmpl w:val="22A09ABA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73DEE"/>
    <w:multiLevelType w:val="hybridMultilevel"/>
    <w:tmpl w:val="0D248B94"/>
    <w:lvl w:ilvl="0" w:tplc="E3B42D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39F2"/>
    <w:multiLevelType w:val="hybridMultilevel"/>
    <w:tmpl w:val="7EDAF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615AA"/>
    <w:multiLevelType w:val="hybridMultilevel"/>
    <w:tmpl w:val="A678F142"/>
    <w:lvl w:ilvl="0" w:tplc="72468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73A86"/>
    <w:multiLevelType w:val="hybridMultilevel"/>
    <w:tmpl w:val="BE042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940F6"/>
    <w:multiLevelType w:val="hybridMultilevel"/>
    <w:tmpl w:val="DB0AA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75231"/>
    <w:multiLevelType w:val="hybridMultilevel"/>
    <w:tmpl w:val="E0E8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0E1D50"/>
    <w:multiLevelType w:val="hybridMultilevel"/>
    <w:tmpl w:val="8A34762E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22670"/>
    <w:multiLevelType w:val="hybridMultilevel"/>
    <w:tmpl w:val="376CB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505B3"/>
    <w:multiLevelType w:val="hybridMultilevel"/>
    <w:tmpl w:val="B808A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E02EE8"/>
    <w:multiLevelType w:val="hybridMultilevel"/>
    <w:tmpl w:val="6502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889823">
    <w:abstractNumId w:val="7"/>
  </w:num>
  <w:num w:numId="2" w16cid:durableId="449201520">
    <w:abstractNumId w:val="13"/>
  </w:num>
  <w:num w:numId="3" w16cid:durableId="515385625">
    <w:abstractNumId w:val="11"/>
  </w:num>
  <w:num w:numId="4" w16cid:durableId="1000425859">
    <w:abstractNumId w:val="3"/>
  </w:num>
  <w:num w:numId="5" w16cid:durableId="1065254896">
    <w:abstractNumId w:val="12"/>
  </w:num>
  <w:num w:numId="6" w16cid:durableId="1687249939">
    <w:abstractNumId w:val="5"/>
  </w:num>
  <w:num w:numId="7" w16cid:durableId="567494748">
    <w:abstractNumId w:val="2"/>
  </w:num>
  <w:num w:numId="8" w16cid:durableId="1034497819">
    <w:abstractNumId w:val="4"/>
  </w:num>
  <w:num w:numId="9" w16cid:durableId="957637934">
    <w:abstractNumId w:val="10"/>
  </w:num>
  <w:num w:numId="10" w16cid:durableId="649020616">
    <w:abstractNumId w:val="14"/>
  </w:num>
  <w:num w:numId="11" w16cid:durableId="1081869955">
    <w:abstractNumId w:val="9"/>
  </w:num>
  <w:num w:numId="12" w16cid:durableId="2117359774">
    <w:abstractNumId w:val="6"/>
  </w:num>
  <w:num w:numId="13" w16cid:durableId="1180390148">
    <w:abstractNumId w:val="15"/>
  </w:num>
  <w:num w:numId="14" w16cid:durableId="1445809870">
    <w:abstractNumId w:val="8"/>
  </w:num>
  <w:num w:numId="15" w16cid:durableId="729883871">
    <w:abstractNumId w:val="1"/>
  </w:num>
  <w:num w:numId="16" w16cid:durableId="13604694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60"/>
    <w:rsid w:val="00000D75"/>
    <w:rsid w:val="000012AB"/>
    <w:rsid w:val="000024FB"/>
    <w:rsid w:val="00003B0D"/>
    <w:rsid w:val="0001142B"/>
    <w:rsid w:val="00016654"/>
    <w:rsid w:val="00017AC1"/>
    <w:rsid w:val="00023AD4"/>
    <w:rsid w:val="0002405D"/>
    <w:rsid w:val="00026D7C"/>
    <w:rsid w:val="00027AC6"/>
    <w:rsid w:val="000321F1"/>
    <w:rsid w:val="000324C2"/>
    <w:rsid w:val="00032D4B"/>
    <w:rsid w:val="0003585D"/>
    <w:rsid w:val="00035CE4"/>
    <w:rsid w:val="00037890"/>
    <w:rsid w:val="000413BE"/>
    <w:rsid w:val="00056339"/>
    <w:rsid w:val="0006020C"/>
    <w:rsid w:val="00062B69"/>
    <w:rsid w:val="00066835"/>
    <w:rsid w:val="00067D0B"/>
    <w:rsid w:val="00070EAA"/>
    <w:rsid w:val="00077778"/>
    <w:rsid w:val="00081713"/>
    <w:rsid w:val="0008183D"/>
    <w:rsid w:val="00082438"/>
    <w:rsid w:val="00083994"/>
    <w:rsid w:val="00086E27"/>
    <w:rsid w:val="00097CBB"/>
    <w:rsid w:val="000A158C"/>
    <w:rsid w:val="000B00E7"/>
    <w:rsid w:val="000B0A5B"/>
    <w:rsid w:val="000B4DFD"/>
    <w:rsid w:val="000B6FEE"/>
    <w:rsid w:val="000B76DD"/>
    <w:rsid w:val="000B7F17"/>
    <w:rsid w:val="000C0F16"/>
    <w:rsid w:val="000C1429"/>
    <w:rsid w:val="000C18FE"/>
    <w:rsid w:val="000C329D"/>
    <w:rsid w:val="000D0A57"/>
    <w:rsid w:val="000D3BDA"/>
    <w:rsid w:val="000E2ACD"/>
    <w:rsid w:val="000E64B8"/>
    <w:rsid w:val="000F2625"/>
    <w:rsid w:val="000F5C90"/>
    <w:rsid w:val="000F74EA"/>
    <w:rsid w:val="00101436"/>
    <w:rsid w:val="0010446D"/>
    <w:rsid w:val="00110C2C"/>
    <w:rsid w:val="00122BF3"/>
    <w:rsid w:val="00122CB6"/>
    <w:rsid w:val="0012395E"/>
    <w:rsid w:val="00127144"/>
    <w:rsid w:val="00130860"/>
    <w:rsid w:val="00131BD0"/>
    <w:rsid w:val="00133A29"/>
    <w:rsid w:val="001340C5"/>
    <w:rsid w:val="001348F7"/>
    <w:rsid w:val="00134DC5"/>
    <w:rsid w:val="00140D2B"/>
    <w:rsid w:val="001474BB"/>
    <w:rsid w:val="00155AAF"/>
    <w:rsid w:val="001571EB"/>
    <w:rsid w:val="00166D9C"/>
    <w:rsid w:val="00167A63"/>
    <w:rsid w:val="00170D09"/>
    <w:rsid w:val="00177560"/>
    <w:rsid w:val="001810D7"/>
    <w:rsid w:val="001835F1"/>
    <w:rsid w:val="00183A2F"/>
    <w:rsid w:val="001861F3"/>
    <w:rsid w:val="0019142E"/>
    <w:rsid w:val="001B0140"/>
    <w:rsid w:val="001B31AA"/>
    <w:rsid w:val="001B702A"/>
    <w:rsid w:val="001C2A23"/>
    <w:rsid w:val="001C6391"/>
    <w:rsid w:val="001D3034"/>
    <w:rsid w:val="001D68D7"/>
    <w:rsid w:val="001E0C61"/>
    <w:rsid w:val="001E3360"/>
    <w:rsid w:val="001E4CD3"/>
    <w:rsid w:val="001F0597"/>
    <w:rsid w:val="001F06AE"/>
    <w:rsid w:val="001F4B38"/>
    <w:rsid w:val="001F5DEE"/>
    <w:rsid w:val="00203311"/>
    <w:rsid w:val="00206836"/>
    <w:rsid w:val="002104ED"/>
    <w:rsid w:val="0021087C"/>
    <w:rsid w:val="002232FC"/>
    <w:rsid w:val="00223ACE"/>
    <w:rsid w:val="00225B5C"/>
    <w:rsid w:val="002263CD"/>
    <w:rsid w:val="00226BBD"/>
    <w:rsid w:val="00226CC1"/>
    <w:rsid w:val="00231B64"/>
    <w:rsid w:val="00233DA3"/>
    <w:rsid w:val="002346D5"/>
    <w:rsid w:val="002408C0"/>
    <w:rsid w:val="002452C4"/>
    <w:rsid w:val="00245BF5"/>
    <w:rsid w:val="0024723B"/>
    <w:rsid w:val="00247E7C"/>
    <w:rsid w:val="002509EF"/>
    <w:rsid w:val="00251BD6"/>
    <w:rsid w:val="00253934"/>
    <w:rsid w:val="002565F5"/>
    <w:rsid w:val="0026069B"/>
    <w:rsid w:val="002612D8"/>
    <w:rsid w:val="00265BAE"/>
    <w:rsid w:val="00266745"/>
    <w:rsid w:val="002721BC"/>
    <w:rsid w:val="00272F5E"/>
    <w:rsid w:val="002735D9"/>
    <w:rsid w:val="00273A7A"/>
    <w:rsid w:val="00276578"/>
    <w:rsid w:val="0027683F"/>
    <w:rsid w:val="002869C4"/>
    <w:rsid w:val="00286A78"/>
    <w:rsid w:val="00286DD8"/>
    <w:rsid w:val="00287517"/>
    <w:rsid w:val="002926E4"/>
    <w:rsid w:val="00292F0B"/>
    <w:rsid w:val="00294F2C"/>
    <w:rsid w:val="00297BC7"/>
    <w:rsid w:val="002A46E7"/>
    <w:rsid w:val="002A58A6"/>
    <w:rsid w:val="002A7D47"/>
    <w:rsid w:val="002B04C5"/>
    <w:rsid w:val="002B188C"/>
    <w:rsid w:val="002B4238"/>
    <w:rsid w:val="002B5C5F"/>
    <w:rsid w:val="002C1B80"/>
    <w:rsid w:val="002C1D1E"/>
    <w:rsid w:val="002D2338"/>
    <w:rsid w:val="002D3EF3"/>
    <w:rsid w:val="002E60E6"/>
    <w:rsid w:val="002E6BBC"/>
    <w:rsid w:val="002F0613"/>
    <w:rsid w:val="002F41FE"/>
    <w:rsid w:val="002F452A"/>
    <w:rsid w:val="002F4F0D"/>
    <w:rsid w:val="00301388"/>
    <w:rsid w:val="003073C9"/>
    <w:rsid w:val="00311A78"/>
    <w:rsid w:val="0031540D"/>
    <w:rsid w:val="00320E88"/>
    <w:rsid w:val="003213CD"/>
    <w:rsid w:val="00321B3D"/>
    <w:rsid w:val="00321EC7"/>
    <w:rsid w:val="00324630"/>
    <w:rsid w:val="003247A8"/>
    <w:rsid w:val="00325084"/>
    <w:rsid w:val="003261D9"/>
    <w:rsid w:val="00332293"/>
    <w:rsid w:val="0033603C"/>
    <w:rsid w:val="00341580"/>
    <w:rsid w:val="00346221"/>
    <w:rsid w:val="00346766"/>
    <w:rsid w:val="0035089F"/>
    <w:rsid w:val="00351BA2"/>
    <w:rsid w:val="00353B52"/>
    <w:rsid w:val="00361FD2"/>
    <w:rsid w:val="00364F81"/>
    <w:rsid w:val="00365B45"/>
    <w:rsid w:val="0037349A"/>
    <w:rsid w:val="00376D1B"/>
    <w:rsid w:val="003862F8"/>
    <w:rsid w:val="00387B29"/>
    <w:rsid w:val="0039245E"/>
    <w:rsid w:val="003967BF"/>
    <w:rsid w:val="003A0EA3"/>
    <w:rsid w:val="003A3981"/>
    <w:rsid w:val="003B1616"/>
    <w:rsid w:val="003B7F1B"/>
    <w:rsid w:val="003C6286"/>
    <w:rsid w:val="003C7792"/>
    <w:rsid w:val="003D1469"/>
    <w:rsid w:val="003D157C"/>
    <w:rsid w:val="003D6A87"/>
    <w:rsid w:val="003E7D5A"/>
    <w:rsid w:val="003F76B8"/>
    <w:rsid w:val="003F7D5B"/>
    <w:rsid w:val="00401FE9"/>
    <w:rsid w:val="004052A9"/>
    <w:rsid w:val="00407590"/>
    <w:rsid w:val="00422B1B"/>
    <w:rsid w:val="004271EC"/>
    <w:rsid w:val="0043054C"/>
    <w:rsid w:val="00433587"/>
    <w:rsid w:val="00435A6D"/>
    <w:rsid w:val="004377D3"/>
    <w:rsid w:val="00443D2C"/>
    <w:rsid w:val="00444357"/>
    <w:rsid w:val="00451A6C"/>
    <w:rsid w:val="00451E9D"/>
    <w:rsid w:val="00462F01"/>
    <w:rsid w:val="00463D45"/>
    <w:rsid w:val="00464523"/>
    <w:rsid w:val="004679C6"/>
    <w:rsid w:val="004737FD"/>
    <w:rsid w:val="00473C13"/>
    <w:rsid w:val="00482EA8"/>
    <w:rsid w:val="004845B5"/>
    <w:rsid w:val="004859EA"/>
    <w:rsid w:val="004911EC"/>
    <w:rsid w:val="0049404D"/>
    <w:rsid w:val="004948E6"/>
    <w:rsid w:val="004A19AB"/>
    <w:rsid w:val="004A71E4"/>
    <w:rsid w:val="004B0AC8"/>
    <w:rsid w:val="004C0B9F"/>
    <w:rsid w:val="004C7E06"/>
    <w:rsid w:val="004D043C"/>
    <w:rsid w:val="004D17BE"/>
    <w:rsid w:val="004D300F"/>
    <w:rsid w:val="004D4423"/>
    <w:rsid w:val="004E097E"/>
    <w:rsid w:val="004E1460"/>
    <w:rsid w:val="004E1A12"/>
    <w:rsid w:val="004E2488"/>
    <w:rsid w:val="004E3909"/>
    <w:rsid w:val="004E3DCD"/>
    <w:rsid w:val="004E44DF"/>
    <w:rsid w:val="004E5BCF"/>
    <w:rsid w:val="004F2BC8"/>
    <w:rsid w:val="004F3085"/>
    <w:rsid w:val="004F7AB0"/>
    <w:rsid w:val="00500307"/>
    <w:rsid w:val="00501615"/>
    <w:rsid w:val="005016B1"/>
    <w:rsid w:val="0050643B"/>
    <w:rsid w:val="00511C04"/>
    <w:rsid w:val="00512D5A"/>
    <w:rsid w:val="005147E9"/>
    <w:rsid w:val="00516966"/>
    <w:rsid w:val="00522653"/>
    <w:rsid w:val="00523D82"/>
    <w:rsid w:val="005352C8"/>
    <w:rsid w:val="0054059B"/>
    <w:rsid w:val="00540979"/>
    <w:rsid w:val="00542756"/>
    <w:rsid w:val="00542D08"/>
    <w:rsid w:val="00552806"/>
    <w:rsid w:val="00553BB0"/>
    <w:rsid w:val="0055610D"/>
    <w:rsid w:val="0056286A"/>
    <w:rsid w:val="00576FF4"/>
    <w:rsid w:val="00586550"/>
    <w:rsid w:val="00587E95"/>
    <w:rsid w:val="00591F22"/>
    <w:rsid w:val="00593EFD"/>
    <w:rsid w:val="005A7D12"/>
    <w:rsid w:val="005B3B6C"/>
    <w:rsid w:val="005B3DE1"/>
    <w:rsid w:val="005D0DB7"/>
    <w:rsid w:val="005D2D75"/>
    <w:rsid w:val="005D3F95"/>
    <w:rsid w:val="005D42E9"/>
    <w:rsid w:val="005E17D7"/>
    <w:rsid w:val="005E248F"/>
    <w:rsid w:val="005E583F"/>
    <w:rsid w:val="005E7FA6"/>
    <w:rsid w:val="005F759B"/>
    <w:rsid w:val="0060054A"/>
    <w:rsid w:val="00600DC4"/>
    <w:rsid w:val="006062F7"/>
    <w:rsid w:val="00614B8A"/>
    <w:rsid w:val="006159DA"/>
    <w:rsid w:val="00626F32"/>
    <w:rsid w:val="006308FB"/>
    <w:rsid w:val="00633F4C"/>
    <w:rsid w:val="00634636"/>
    <w:rsid w:val="0064129D"/>
    <w:rsid w:val="00641F63"/>
    <w:rsid w:val="006421E9"/>
    <w:rsid w:val="00642CC8"/>
    <w:rsid w:val="0064421B"/>
    <w:rsid w:val="00647521"/>
    <w:rsid w:val="00650CB1"/>
    <w:rsid w:val="006520D6"/>
    <w:rsid w:val="006525E3"/>
    <w:rsid w:val="00653327"/>
    <w:rsid w:val="00653967"/>
    <w:rsid w:val="00653E40"/>
    <w:rsid w:val="00655159"/>
    <w:rsid w:val="00655FAD"/>
    <w:rsid w:val="00671B35"/>
    <w:rsid w:val="006729EE"/>
    <w:rsid w:val="00673837"/>
    <w:rsid w:val="006847F4"/>
    <w:rsid w:val="00691C26"/>
    <w:rsid w:val="00696A8A"/>
    <w:rsid w:val="006A13D6"/>
    <w:rsid w:val="006A1954"/>
    <w:rsid w:val="006B14DB"/>
    <w:rsid w:val="006B16A2"/>
    <w:rsid w:val="006B437F"/>
    <w:rsid w:val="006B706E"/>
    <w:rsid w:val="006C3B7A"/>
    <w:rsid w:val="006C3F31"/>
    <w:rsid w:val="006C6DB2"/>
    <w:rsid w:val="006D1280"/>
    <w:rsid w:val="006D626B"/>
    <w:rsid w:val="006E0AED"/>
    <w:rsid w:val="006E23EB"/>
    <w:rsid w:val="006E3A85"/>
    <w:rsid w:val="006E5013"/>
    <w:rsid w:val="006F1BCC"/>
    <w:rsid w:val="006F22FB"/>
    <w:rsid w:val="006F279A"/>
    <w:rsid w:val="00707699"/>
    <w:rsid w:val="00714B8E"/>
    <w:rsid w:val="0072761A"/>
    <w:rsid w:val="00727DBE"/>
    <w:rsid w:val="00730D0C"/>
    <w:rsid w:val="00737F6E"/>
    <w:rsid w:val="00742A1F"/>
    <w:rsid w:val="00747550"/>
    <w:rsid w:val="0075263D"/>
    <w:rsid w:val="007634EB"/>
    <w:rsid w:val="00764DDA"/>
    <w:rsid w:val="00767635"/>
    <w:rsid w:val="0077425B"/>
    <w:rsid w:val="00780B92"/>
    <w:rsid w:val="0078453C"/>
    <w:rsid w:val="00784AD4"/>
    <w:rsid w:val="00787AB7"/>
    <w:rsid w:val="0079368E"/>
    <w:rsid w:val="007A7475"/>
    <w:rsid w:val="007B13FC"/>
    <w:rsid w:val="007B6632"/>
    <w:rsid w:val="007C0012"/>
    <w:rsid w:val="007C17AD"/>
    <w:rsid w:val="007C2F7C"/>
    <w:rsid w:val="007C7B8D"/>
    <w:rsid w:val="007D08C4"/>
    <w:rsid w:val="007D1E9E"/>
    <w:rsid w:val="007D334D"/>
    <w:rsid w:val="007D6B61"/>
    <w:rsid w:val="007E0C06"/>
    <w:rsid w:val="007E45A0"/>
    <w:rsid w:val="007F468B"/>
    <w:rsid w:val="00802DFC"/>
    <w:rsid w:val="00804DD1"/>
    <w:rsid w:val="00805A6A"/>
    <w:rsid w:val="008131D1"/>
    <w:rsid w:val="008224AF"/>
    <w:rsid w:val="008268E6"/>
    <w:rsid w:val="00841C9E"/>
    <w:rsid w:val="00846EE1"/>
    <w:rsid w:val="008528A3"/>
    <w:rsid w:val="00856BEC"/>
    <w:rsid w:val="008601FC"/>
    <w:rsid w:val="008661B8"/>
    <w:rsid w:val="00873F61"/>
    <w:rsid w:val="0088038F"/>
    <w:rsid w:val="00881B1F"/>
    <w:rsid w:val="008839E6"/>
    <w:rsid w:val="00885C58"/>
    <w:rsid w:val="008928E5"/>
    <w:rsid w:val="00893338"/>
    <w:rsid w:val="00893890"/>
    <w:rsid w:val="0089721B"/>
    <w:rsid w:val="008A28D7"/>
    <w:rsid w:val="008A37A6"/>
    <w:rsid w:val="008A4F33"/>
    <w:rsid w:val="008B01AF"/>
    <w:rsid w:val="008B1025"/>
    <w:rsid w:val="008B137A"/>
    <w:rsid w:val="008B1F4F"/>
    <w:rsid w:val="008B38D0"/>
    <w:rsid w:val="008C4031"/>
    <w:rsid w:val="008C4331"/>
    <w:rsid w:val="008D11DD"/>
    <w:rsid w:val="008D2278"/>
    <w:rsid w:val="008D272E"/>
    <w:rsid w:val="008D4D31"/>
    <w:rsid w:val="008D73F6"/>
    <w:rsid w:val="008F44F4"/>
    <w:rsid w:val="008F4C0F"/>
    <w:rsid w:val="008F4C53"/>
    <w:rsid w:val="009133EA"/>
    <w:rsid w:val="0093213E"/>
    <w:rsid w:val="0093355E"/>
    <w:rsid w:val="0094010F"/>
    <w:rsid w:val="00940255"/>
    <w:rsid w:val="00950527"/>
    <w:rsid w:val="009548A8"/>
    <w:rsid w:val="00955957"/>
    <w:rsid w:val="009563DD"/>
    <w:rsid w:val="009576E3"/>
    <w:rsid w:val="009643DC"/>
    <w:rsid w:val="0097074F"/>
    <w:rsid w:val="00971257"/>
    <w:rsid w:val="00990FCE"/>
    <w:rsid w:val="009920C8"/>
    <w:rsid w:val="009B530D"/>
    <w:rsid w:val="009B5ABB"/>
    <w:rsid w:val="009B70B7"/>
    <w:rsid w:val="009C0497"/>
    <w:rsid w:val="009C0FE4"/>
    <w:rsid w:val="009C11B7"/>
    <w:rsid w:val="009C2633"/>
    <w:rsid w:val="009C3BF2"/>
    <w:rsid w:val="009C532B"/>
    <w:rsid w:val="009C5621"/>
    <w:rsid w:val="009C5AF2"/>
    <w:rsid w:val="009D0CB4"/>
    <w:rsid w:val="009D0ECC"/>
    <w:rsid w:val="009D4504"/>
    <w:rsid w:val="009E4727"/>
    <w:rsid w:val="009F09D0"/>
    <w:rsid w:val="009F617C"/>
    <w:rsid w:val="00A001A8"/>
    <w:rsid w:val="00A026FF"/>
    <w:rsid w:val="00A0441F"/>
    <w:rsid w:val="00A05137"/>
    <w:rsid w:val="00A06D74"/>
    <w:rsid w:val="00A0792B"/>
    <w:rsid w:val="00A11603"/>
    <w:rsid w:val="00A1648D"/>
    <w:rsid w:val="00A176E5"/>
    <w:rsid w:val="00A20BB0"/>
    <w:rsid w:val="00A247EF"/>
    <w:rsid w:val="00A248DF"/>
    <w:rsid w:val="00A27092"/>
    <w:rsid w:val="00A447BB"/>
    <w:rsid w:val="00A5383D"/>
    <w:rsid w:val="00A54D86"/>
    <w:rsid w:val="00A61575"/>
    <w:rsid w:val="00A61880"/>
    <w:rsid w:val="00A640A3"/>
    <w:rsid w:val="00A64246"/>
    <w:rsid w:val="00A64474"/>
    <w:rsid w:val="00A644E7"/>
    <w:rsid w:val="00A66540"/>
    <w:rsid w:val="00A705C5"/>
    <w:rsid w:val="00A7353D"/>
    <w:rsid w:val="00A76CC1"/>
    <w:rsid w:val="00A81FB8"/>
    <w:rsid w:val="00A82F7D"/>
    <w:rsid w:val="00A84D21"/>
    <w:rsid w:val="00A978CC"/>
    <w:rsid w:val="00AA119A"/>
    <w:rsid w:val="00AB0C00"/>
    <w:rsid w:val="00AB3E85"/>
    <w:rsid w:val="00AB3E8D"/>
    <w:rsid w:val="00AB7466"/>
    <w:rsid w:val="00AC2DAC"/>
    <w:rsid w:val="00AC3515"/>
    <w:rsid w:val="00AC3AEE"/>
    <w:rsid w:val="00AC5113"/>
    <w:rsid w:val="00AC59B7"/>
    <w:rsid w:val="00AC7A9F"/>
    <w:rsid w:val="00AD224C"/>
    <w:rsid w:val="00AD473A"/>
    <w:rsid w:val="00AD552C"/>
    <w:rsid w:val="00AE28A5"/>
    <w:rsid w:val="00AE6E0B"/>
    <w:rsid w:val="00AF51C6"/>
    <w:rsid w:val="00AF6BE8"/>
    <w:rsid w:val="00B0482B"/>
    <w:rsid w:val="00B12AF6"/>
    <w:rsid w:val="00B13580"/>
    <w:rsid w:val="00B14638"/>
    <w:rsid w:val="00B20D93"/>
    <w:rsid w:val="00B21291"/>
    <w:rsid w:val="00B23BEB"/>
    <w:rsid w:val="00B23C7C"/>
    <w:rsid w:val="00B3203B"/>
    <w:rsid w:val="00B377B6"/>
    <w:rsid w:val="00B42CB9"/>
    <w:rsid w:val="00B43C3A"/>
    <w:rsid w:val="00B53C4A"/>
    <w:rsid w:val="00B63417"/>
    <w:rsid w:val="00B635EB"/>
    <w:rsid w:val="00B66A32"/>
    <w:rsid w:val="00B73443"/>
    <w:rsid w:val="00B7410B"/>
    <w:rsid w:val="00B77D51"/>
    <w:rsid w:val="00B85A9E"/>
    <w:rsid w:val="00B86E91"/>
    <w:rsid w:val="00B91C12"/>
    <w:rsid w:val="00B95B13"/>
    <w:rsid w:val="00B95FAA"/>
    <w:rsid w:val="00B96645"/>
    <w:rsid w:val="00B97122"/>
    <w:rsid w:val="00BA4F66"/>
    <w:rsid w:val="00BA7FA9"/>
    <w:rsid w:val="00BB1134"/>
    <w:rsid w:val="00BB1F0F"/>
    <w:rsid w:val="00BB4D43"/>
    <w:rsid w:val="00BB5310"/>
    <w:rsid w:val="00BC4A0C"/>
    <w:rsid w:val="00BC6F9A"/>
    <w:rsid w:val="00BD75F9"/>
    <w:rsid w:val="00BD7699"/>
    <w:rsid w:val="00BE2663"/>
    <w:rsid w:val="00BE7DE0"/>
    <w:rsid w:val="00BF04EC"/>
    <w:rsid w:val="00BF1BC0"/>
    <w:rsid w:val="00BF1F1A"/>
    <w:rsid w:val="00C0042D"/>
    <w:rsid w:val="00C077C2"/>
    <w:rsid w:val="00C121E1"/>
    <w:rsid w:val="00C13F42"/>
    <w:rsid w:val="00C20CB7"/>
    <w:rsid w:val="00C20E25"/>
    <w:rsid w:val="00C21FCE"/>
    <w:rsid w:val="00C24FD8"/>
    <w:rsid w:val="00C2579D"/>
    <w:rsid w:val="00C35CC0"/>
    <w:rsid w:val="00C36BB6"/>
    <w:rsid w:val="00C42359"/>
    <w:rsid w:val="00C44177"/>
    <w:rsid w:val="00C442E1"/>
    <w:rsid w:val="00C47F6C"/>
    <w:rsid w:val="00C606BD"/>
    <w:rsid w:val="00C60BF6"/>
    <w:rsid w:val="00C61283"/>
    <w:rsid w:val="00C62D76"/>
    <w:rsid w:val="00C62F43"/>
    <w:rsid w:val="00C64926"/>
    <w:rsid w:val="00C7382C"/>
    <w:rsid w:val="00C7747B"/>
    <w:rsid w:val="00C80882"/>
    <w:rsid w:val="00C8332D"/>
    <w:rsid w:val="00C916B9"/>
    <w:rsid w:val="00C92443"/>
    <w:rsid w:val="00C935BD"/>
    <w:rsid w:val="00C93F0F"/>
    <w:rsid w:val="00C96E4E"/>
    <w:rsid w:val="00CA3AA0"/>
    <w:rsid w:val="00CA7D7D"/>
    <w:rsid w:val="00CB0081"/>
    <w:rsid w:val="00CB0BDA"/>
    <w:rsid w:val="00CB1AEE"/>
    <w:rsid w:val="00CB2FD5"/>
    <w:rsid w:val="00CB5471"/>
    <w:rsid w:val="00CB6F08"/>
    <w:rsid w:val="00CB72E7"/>
    <w:rsid w:val="00CC03F5"/>
    <w:rsid w:val="00CC2B07"/>
    <w:rsid w:val="00CC46D3"/>
    <w:rsid w:val="00CC71C1"/>
    <w:rsid w:val="00CD3C90"/>
    <w:rsid w:val="00CE1F8D"/>
    <w:rsid w:val="00CE3EA2"/>
    <w:rsid w:val="00CE497E"/>
    <w:rsid w:val="00CE4B60"/>
    <w:rsid w:val="00CE67A0"/>
    <w:rsid w:val="00CF4240"/>
    <w:rsid w:val="00D00117"/>
    <w:rsid w:val="00D04805"/>
    <w:rsid w:val="00D11004"/>
    <w:rsid w:val="00D1596A"/>
    <w:rsid w:val="00D16C52"/>
    <w:rsid w:val="00D22372"/>
    <w:rsid w:val="00D22B30"/>
    <w:rsid w:val="00D231CB"/>
    <w:rsid w:val="00D23399"/>
    <w:rsid w:val="00D302BD"/>
    <w:rsid w:val="00D30EC3"/>
    <w:rsid w:val="00D31811"/>
    <w:rsid w:val="00D32F26"/>
    <w:rsid w:val="00D360A4"/>
    <w:rsid w:val="00D36ECB"/>
    <w:rsid w:val="00D44686"/>
    <w:rsid w:val="00D4799D"/>
    <w:rsid w:val="00D47BA2"/>
    <w:rsid w:val="00D538F9"/>
    <w:rsid w:val="00D54860"/>
    <w:rsid w:val="00D575D8"/>
    <w:rsid w:val="00D627F4"/>
    <w:rsid w:val="00D71725"/>
    <w:rsid w:val="00D81719"/>
    <w:rsid w:val="00D8442F"/>
    <w:rsid w:val="00D8461F"/>
    <w:rsid w:val="00DA234A"/>
    <w:rsid w:val="00DA4FC6"/>
    <w:rsid w:val="00DB357C"/>
    <w:rsid w:val="00DB4A17"/>
    <w:rsid w:val="00DB5563"/>
    <w:rsid w:val="00DC0566"/>
    <w:rsid w:val="00DC0CEF"/>
    <w:rsid w:val="00DC6B32"/>
    <w:rsid w:val="00DC7B4B"/>
    <w:rsid w:val="00DD2113"/>
    <w:rsid w:val="00DD2F6F"/>
    <w:rsid w:val="00DD4163"/>
    <w:rsid w:val="00DE0CD6"/>
    <w:rsid w:val="00DE3DE4"/>
    <w:rsid w:val="00DE485A"/>
    <w:rsid w:val="00DF3393"/>
    <w:rsid w:val="00DF4224"/>
    <w:rsid w:val="00E0062A"/>
    <w:rsid w:val="00E01CB7"/>
    <w:rsid w:val="00E050A6"/>
    <w:rsid w:val="00E0661A"/>
    <w:rsid w:val="00E07091"/>
    <w:rsid w:val="00E176D3"/>
    <w:rsid w:val="00E22464"/>
    <w:rsid w:val="00E249B0"/>
    <w:rsid w:val="00E25827"/>
    <w:rsid w:val="00E307A0"/>
    <w:rsid w:val="00E3736A"/>
    <w:rsid w:val="00E417E1"/>
    <w:rsid w:val="00E538E7"/>
    <w:rsid w:val="00E57D9D"/>
    <w:rsid w:val="00E60A60"/>
    <w:rsid w:val="00E64EA8"/>
    <w:rsid w:val="00E71AAC"/>
    <w:rsid w:val="00E730B0"/>
    <w:rsid w:val="00E75BE8"/>
    <w:rsid w:val="00E8434A"/>
    <w:rsid w:val="00E86AD5"/>
    <w:rsid w:val="00E97B40"/>
    <w:rsid w:val="00EA2611"/>
    <w:rsid w:val="00EA4E2A"/>
    <w:rsid w:val="00EB395B"/>
    <w:rsid w:val="00EB51C1"/>
    <w:rsid w:val="00EB676E"/>
    <w:rsid w:val="00EB746C"/>
    <w:rsid w:val="00EC26C1"/>
    <w:rsid w:val="00EC4BA7"/>
    <w:rsid w:val="00ED17AE"/>
    <w:rsid w:val="00ED6DCA"/>
    <w:rsid w:val="00EE141F"/>
    <w:rsid w:val="00EE22E3"/>
    <w:rsid w:val="00EE6074"/>
    <w:rsid w:val="00EF556E"/>
    <w:rsid w:val="00F0461B"/>
    <w:rsid w:val="00F05D87"/>
    <w:rsid w:val="00F1022E"/>
    <w:rsid w:val="00F1076A"/>
    <w:rsid w:val="00F10A8B"/>
    <w:rsid w:val="00F1276C"/>
    <w:rsid w:val="00F12ECA"/>
    <w:rsid w:val="00F13C65"/>
    <w:rsid w:val="00F177A9"/>
    <w:rsid w:val="00F27052"/>
    <w:rsid w:val="00F276D4"/>
    <w:rsid w:val="00F35613"/>
    <w:rsid w:val="00F36258"/>
    <w:rsid w:val="00F3701D"/>
    <w:rsid w:val="00F421F7"/>
    <w:rsid w:val="00F429C5"/>
    <w:rsid w:val="00F44AA8"/>
    <w:rsid w:val="00F44B4A"/>
    <w:rsid w:val="00F46222"/>
    <w:rsid w:val="00F471DD"/>
    <w:rsid w:val="00F507D5"/>
    <w:rsid w:val="00F6766B"/>
    <w:rsid w:val="00F677B2"/>
    <w:rsid w:val="00F71778"/>
    <w:rsid w:val="00F71C16"/>
    <w:rsid w:val="00F7315A"/>
    <w:rsid w:val="00F8092A"/>
    <w:rsid w:val="00F80CB8"/>
    <w:rsid w:val="00F82655"/>
    <w:rsid w:val="00F83576"/>
    <w:rsid w:val="00F861D6"/>
    <w:rsid w:val="00F90181"/>
    <w:rsid w:val="00FA0136"/>
    <w:rsid w:val="00FA23C0"/>
    <w:rsid w:val="00FA406F"/>
    <w:rsid w:val="00FA4F5E"/>
    <w:rsid w:val="00FA55F4"/>
    <w:rsid w:val="00FA6C9A"/>
    <w:rsid w:val="00FB225E"/>
    <w:rsid w:val="00FB744E"/>
    <w:rsid w:val="00FC07EF"/>
    <w:rsid w:val="00FC26D0"/>
    <w:rsid w:val="00FC2D17"/>
    <w:rsid w:val="00FC5273"/>
    <w:rsid w:val="00FC6E57"/>
    <w:rsid w:val="00FD23E5"/>
    <w:rsid w:val="00FD4C9A"/>
    <w:rsid w:val="00FD6DAF"/>
    <w:rsid w:val="00FE2829"/>
    <w:rsid w:val="00FE405C"/>
    <w:rsid w:val="00FE6C33"/>
    <w:rsid w:val="00FE700F"/>
    <w:rsid w:val="00FF1862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."/>
  <w:listSeparator w:val=","/>
  <w14:docId w14:val="703104BA"/>
  <w15:docId w15:val="{91496697-91C3-4314-984E-85B7A075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DA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32B"/>
    <w:rPr>
      <w:rFonts w:ascii="Gill Sans MT" w:eastAsia="Cambria" w:hAnsi="Gill Sans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5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32B"/>
    <w:rPr>
      <w:rFonts w:ascii="Gill Sans MT" w:eastAsia="Cambria" w:hAnsi="Gill Sans MT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B16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75"/>
    <w:rPr>
      <w:rFonts w:ascii="Tahoma" w:eastAsia="Cambri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11"/>
    <w:rPr>
      <w:rFonts w:ascii="Gill Sans MT" w:eastAsia="Cambria" w:hAnsi="Gill Sans M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11"/>
    <w:rPr>
      <w:rFonts w:ascii="Gill Sans MT" w:eastAsia="Cambria" w:hAnsi="Gill Sans MT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5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6E0B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2C1B80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8AB6-74E6-47A3-A596-FC7C5892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Thomas47</dc:creator>
  <cp:lastModifiedBy>Clapham, Dave</cp:lastModifiedBy>
  <cp:revision>376</cp:revision>
  <cp:lastPrinted>2021-10-01T12:54:00Z</cp:lastPrinted>
  <dcterms:created xsi:type="dcterms:W3CDTF">2019-05-10T14:20:00Z</dcterms:created>
  <dcterms:modified xsi:type="dcterms:W3CDTF">2024-08-15T10:47:00Z</dcterms:modified>
</cp:coreProperties>
</file>