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583ECB" w14:textId="77777777" w:rsidR="00E75935" w:rsidRDefault="00E75935" w:rsidP="00E75935">
      <w:pPr>
        <w:ind w:left="-284"/>
        <w:rPr>
          <w:rFonts w:ascii="Arial" w:hAnsi="Arial" w:cs="Arial"/>
          <w:b/>
          <w:color w:val="FFFFFF" w:themeColor="background1"/>
          <w:sz w:val="124"/>
          <w:szCs w:val="124"/>
        </w:rPr>
      </w:pPr>
    </w:p>
    <w:p w14:paraId="4C6DCC8F" w14:textId="02E90E8A" w:rsidR="00E75935" w:rsidRDefault="00B4751D" w:rsidP="00B4751D">
      <w:pPr>
        <w:tabs>
          <w:tab w:val="left" w:pos="2820"/>
        </w:tabs>
        <w:ind w:left="-284"/>
        <w:rPr>
          <w:rFonts w:ascii="Arial" w:hAnsi="Arial" w:cs="Arial"/>
          <w:b/>
          <w:color w:val="FFFFFF" w:themeColor="background1"/>
          <w:sz w:val="124"/>
          <w:szCs w:val="124"/>
        </w:rPr>
      </w:pPr>
      <w:r>
        <w:rPr>
          <w:rFonts w:ascii="Arial" w:hAnsi="Arial" w:cs="Arial"/>
          <w:b/>
          <w:color w:val="FFFFFF" w:themeColor="background1"/>
          <w:sz w:val="124"/>
          <w:szCs w:val="124"/>
        </w:rPr>
        <w:tab/>
      </w:r>
    </w:p>
    <w:p w14:paraId="2B4D697C" w14:textId="77777777" w:rsidR="00E75935" w:rsidRDefault="00E75935" w:rsidP="00E75935">
      <w:pPr>
        <w:ind w:left="-284"/>
        <w:rPr>
          <w:rFonts w:ascii="Arial" w:hAnsi="Arial" w:cs="Arial"/>
          <w:b/>
          <w:color w:val="FFFFFF" w:themeColor="background1"/>
          <w:sz w:val="124"/>
          <w:szCs w:val="124"/>
        </w:rPr>
      </w:pPr>
    </w:p>
    <w:p w14:paraId="3E9F26F9" w14:textId="77777777" w:rsidR="00152474" w:rsidRDefault="00152474" w:rsidP="00152474">
      <w:pPr>
        <w:ind w:left="-851"/>
        <w:rPr>
          <w:rFonts w:ascii="Arial" w:hAnsi="Arial" w:cs="Arial"/>
          <w:b/>
          <w:bCs/>
          <w:color w:val="FFFFFF" w:themeColor="background1"/>
          <w:sz w:val="76"/>
          <w:szCs w:val="76"/>
          <w:lang w:val="en-US"/>
        </w:rPr>
      </w:pPr>
      <w:bookmarkStart w:id="0" w:name="Text2"/>
      <w:r>
        <w:rPr>
          <w:rFonts w:ascii="Arial" w:hAnsi="Arial" w:cs="Arial"/>
          <w:b/>
          <w:bCs/>
          <w:color w:val="FFFFFF" w:themeColor="background1"/>
          <w:sz w:val="76"/>
          <w:szCs w:val="76"/>
          <w:lang w:val="en-US"/>
        </w:rPr>
        <w:t xml:space="preserve">Annual Report from </w:t>
      </w:r>
    </w:p>
    <w:p w14:paraId="70D88111" w14:textId="77777777" w:rsidR="00152474" w:rsidRDefault="00152474" w:rsidP="00152474">
      <w:pPr>
        <w:ind w:left="-851"/>
        <w:rPr>
          <w:rFonts w:ascii="Arial" w:hAnsi="Arial" w:cs="Arial"/>
          <w:b/>
          <w:bCs/>
          <w:color w:val="FFFFFF" w:themeColor="background1"/>
          <w:sz w:val="76"/>
          <w:szCs w:val="76"/>
          <w:lang w:val="en-US"/>
        </w:rPr>
      </w:pPr>
      <w:r>
        <w:rPr>
          <w:rFonts w:ascii="Arial" w:hAnsi="Arial" w:cs="Arial"/>
          <w:b/>
          <w:bCs/>
          <w:color w:val="FFFFFF" w:themeColor="background1"/>
          <w:sz w:val="76"/>
          <w:szCs w:val="76"/>
          <w:lang w:val="en-US"/>
        </w:rPr>
        <w:t xml:space="preserve">Senior Staff </w:t>
      </w:r>
    </w:p>
    <w:p w14:paraId="6B766601" w14:textId="77777777" w:rsidR="00152474" w:rsidRDefault="00152474" w:rsidP="00152474">
      <w:pPr>
        <w:ind w:left="-851"/>
        <w:rPr>
          <w:rFonts w:ascii="Arial" w:hAnsi="Arial" w:cs="Arial"/>
          <w:b/>
          <w:bCs/>
          <w:color w:val="FFFFFF" w:themeColor="background1"/>
          <w:sz w:val="76"/>
          <w:szCs w:val="76"/>
          <w:lang w:val="en-US"/>
        </w:rPr>
      </w:pPr>
      <w:r>
        <w:rPr>
          <w:rFonts w:ascii="Arial" w:hAnsi="Arial" w:cs="Arial"/>
          <w:b/>
          <w:bCs/>
          <w:color w:val="FFFFFF" w:themeColor="background1"/>
          <w:sz w:val="76"/>
          <w:szCs w:val="76"/>
          <w:lang w:val="en-US"/>
        </w:rPr>
        <w:t xml:space="preserve">Remuneration </w:t>
      </w:r>
    </w:p>
    <w:p w14:paraId="1AE1782B" w14:textId="3CDC535A" w:rsidR="00E75935" w:rsidRDefault="00152474" w:rsidP="00152474">
      <w:pPr>
        <w:ind w:left="-851"/>
      </w:pPr>
      <w:r>
        <w:rPr>
          <w:rFonts w:ascii="Arial" w:hAnsi="Arial" w:cs="Arial"/>
          <w:b/>
          <w:bCs/>
          <w:color w:val="FFFFFF" w:themeColor="background1"/>
          <w:sz w:val="76"/>
          <w:szCs w:val="76"/>
          <w:lang w:val="en-US"/>
        </w:rPr>
        <w:t>Committee</w:t>
      </w:r>
      <w:r w:rsidR="009C563D">
        <w:t xml:space="preserve"> </w:t>
      </w:r>
      <w:bookmarkEnd w:id="0"/>
    </w:p>
    <w:p w14:paraId="48126631" w14:textId="153DF887" w:rsidR="009C563D" w:rsidRDefault="009C563D" w:rsidP="009C563D">
      <w:pPr>
        <w:ind w:left="-284"/>
      </w:pPr>
    </w:p>
    <w:p w14:paraId="0574016D" w14:textId="16CBE480" w:rsidR="009C563D" w:rsidRDefault="009C563D" w:rsidP="009C563D">
      <w:pPr>
        <w:ind w:left="-284"/>
      </w:pPr>
    </w:p>
    <w:p w14:paraId="56CBCDF4" w14:textId="77777777" w:rsidR="00E75935" w:rsidRDefault="00E75935" w:rsidP="00E75935">
      <w:pPr>
        <w:ind w:left="-284"/>
        <w:rPr>
          <w:rFonts w:ascii="Arial" w:hAnsi="Arial" w:cs="Arial"/>
          <w:color w:val="FFFFFF" w:themeColor="background1"/>
          <w:sz w:val="76"/>
          <w:szCs w:val="76"/>
        </w:rPr>
      </w:pPr>
    </w:p>
    <w:p w14:paraId="63A8FCA7" w14:textId="69BD7CB0" w:rsidR="00E75935" w:rsidRPr="001A61EC" w:rsidRDefault="0038566B" w:rsidP="001A61EC">
      <w:pPr>
        <w:ind w:left="-284" w:hanging="567"/>
        <w:rPr>
          <w:rFonts w:ascii="Arial" w:hAnsi="Arial" w:cs="Arial"/>
          <w:b/>
          <w:color w:val="FFFFFF" w:themeColor="background1"/>
          <w:sz w:val="48"/>
          <w:szCs w:val="48"/>
        </w:rPr>
      </w:pPr>
      <w:r>
        <w:rPr>
          <w:rFonts w:ascii="Arial" w:hAnsi="Arial" w:cs="Arial"/>
          <w:b/>
          <w:color w:val="FFFFFF" w:themeColor="background1"/>
          <w:sz w:val="48"/>
          <w:szCs w:val="48"/>
        </w:rPr>
        <w:t>May</w:t>
      </w:r>
      <w:r w:rsidR="00F04BA6">
        <w:rPr>
          <w:rFonts w:ascii="Arial" w:hAnsi="Arial" w:cs="Arial"/>
          <w:b/>
          <w:color w:val="FFFFFF" w:themeColor="background1"/>
          <w:sz w:val="48"/>
          <w:szCs w:val="48"/>
        </w:rPr>
        <w:t xml:space="preserve"> 202</w:t>
      </w:r>
      <w:r w:rsidR="008C160B">
        <w:rPr>
          <w:rFonts w:ascii="Arial" w:hAnsi="Arial" w:cs="Arial"/>
          <w:b/>
          <w:color w:val="FFFFFF" w:themeColor="background1"/>
          <w:sz w:val="48"/>
          <w:szCs w:val="48"/>
        </w:rPr>
        <w:t>5</w:t>
      </w:r>
    </w:p>
    <w:p w14:paraId="6F9A01B2" w14:textId="77777777" w:rsidR="001A61EC" w:rsidRDefault="001A61EC" w:rsidP="00BA1CD3">
      <w:pPr>
        <w:rPr>
          <w:b/>
          <w:bCs/>
          <w:sz w:val="24"/>
          <w:szCs w:val="24"/>
        </w:rPr>
      </w:pPr>
    </w:p>
    <w:p w14:paraId="0BB1F80D" w14:textId="1DECA4F0" w:rsidR="008A4364" w:rsidRPr="009E6A31" w:rsidRDefault="008A4364" w:rsidP="008A4364">
      <w:pPr>
        <w:spacing w:before="24"/>
        <w:rPr>
          <w:rFonts w:ascii="Calibri" w:hAnsi="Calibri" w:cs="Calibri"/>
          <w:b/>
          <w:sz w:val="24"/>
          <w:szCs w:val="24"/>
        </w:rPr>
      </w:pPr>
      <w:r w:rsidRPr="009E6A31">
        <w:rPr>
          <w:rFonts w:ascii="Calibri" w:hAnsi="Calibri" w:cs="Calibri"/>
          <w:b/>
          <w:sz w:val="24"/>
          <w:szCs w:val="24"/>
        </w:rPr>
        <w:t>Introduction</w:t>
      </w:r>
    </w:p>
    <w:p w14:paraId="4585BD00" w14:textId="466678FF" w:rsidR="008A4364" w:rsidRPr="009E6A31" w:rsidRDefault="008A4364" w:rsidP="00652970">
      <w:pPr>
        <w:pStyle w:val="ListParagraph"/>
        <w:widowControl w:val="0"/>
        <w:numPr>
          <w:ilvl w:val="0"/>
          <w:numId w:val="44"/>
        </w:numPr>
        <w:tabs>
          <w:tab w:val="left" w:pos="1322"/>
        </w:tabs>
        <w:autoSpaceDE w:val="0"/>
        <w:autoSpaceDN w:val="0"/>
        <w:spacing w:after="0" w:line="240" w:lineRule="auto"/>
        <w:ind w:left="363" w:right="448" w:hanging="363"/>
        <w:contextualSpacing w:val="0"/>
        <w:jc w:val="both"/>
        <w:rPr>
          <w:rFonts w:ascii="Calibri" w:hAnsi="Calibri" w:cs="Calibri"/>
          <w:sz w:val="24"/>
          <w:szCs w:val="24"/>
        </w:rPr>
      </w:pPr>
      <w:r w:rsidRPr="009E6A31">
        <w:rPr>
          <w:rFonts w:ascii="Calibri" w:hAnsi="Calibri" w:cs="Calibri"/>
          <w:sz w:val="24"/>
          <w:szCs w:val="24"/>
        </w:rPr>
        <w:t>This statement is based on the report made to the Board to provide assurance on the</w:t>
      </w:r>
      <w:r w:rsidRPr="009E6A31">
        <w:rPr>
          <w:rFonts w:ascii="Calibri" w:hAnsi="Calibri" w:cs="Calibri"/>
          <w:spacing w:val="1"/>
          <w:sz w:val="24"/>
          <w:szCs w:val="24"/>
        </w:rPr>
        <w:t xml:space="preserve"> </w:t>
      </w:r>
      <w:r w:rsidRPr="009E6A31">
        <w:rPr>
          <w:rFonts w:ascii="Calibri" w:hAnsi="Calibri" w:cs="Calibri"/>
          <w:sz w:val="24"/>
          <w:szCs w:val="24"/>
        </w:rPr>
        <w:t>work of the Senior Staff Remuneration Committee (SSRC) in accordance with the Higher</w:t>
      </w:r>
      <w:r w:rsidRPr="009E6A31">
        <w:rPr>
          <w:rFonts w:ascii="Calibri" w:hAnsi="Calibri" w:cs="Calibri"/>
          <w:spacing w:val="1"/>
          <w:sz w:val="24"/>
          <w:szCs w:val="24"/>
        </w:rPr>
        <w:t xml:space="preserve"> </w:t>
      </w:r>
      <w:r w:rsidRPr="009E6A31">
        <w:rPr>
          <w:rFonts w:ascii="Calibri" w:hAnsi="Calibri" w:cs="Calibri"/>
          <w:sz w:val="24"/>
          <w:szCs w:val="24"/>
        </w:rPr>
        <w:t>Education Senior Staff</w:t>
      </w:r>
      <w:r w:rsidRPr="009E6A31">
        <w:rPr>
          <w:rFonts w:ascii="Calibri" w:hAnsi="Calibri" w:cs="Calibri"/>
          <w:spacing w:val="1"/>
          <w:sz w:val="24"/>
          <w:szCs w:val="24"/>
        </w:rPr>
        <w:t xml:space="preserve"> </w:t>
      </w:r>
      <w:r w:rsidRPr="009E6A31">
        <w:rPr>
          <w:rFonts w:ascii="Calibri" w:hAnsi="Calibri" w:cs="Calibri"/>
          <w:sz w:val="24"/>
          <w:szCs w:val="24"/>
        </w:rPr>
        <w:t>Remuneration Code.</w:t>
      </w:r>
      <w:r w:rsidRPr="009E6A31">
        <w:rPr>
          <w:rFonts w:ascii="Calibri" w:hAnsi="Calibri" w:cs="Calibri"/>
          <w:spacing w:val="1"/>
          <w:sz w:val="24"/>
          <w:szCs w:val="24"/>
        </w:rPr>
        <w:t xml:space="preserve"> </w:t>
      </w:r>
      <w:r w:rsidRPr="009E6A31">
        <w:rPr>
          <w:rFonts w:ascii="Calibri" w:hAnsi="Calibri" w:cs="Calibri"/>
          <w:sz w:val="24"/>
          <w:szCs w:val="24"/>
        </w:rPr>
        <w:t>The Terms</w:t>
      </w:r>
      <w:r w:rsidRPr="009E6A31">
        <w:rPr>
          <w:rFonts w:ascii="Calibri" w:hAnsi="Calibri" w:cs="Calibri"/>
          <w:spacing w:val="1"/>
          <w:sz w:val="24"/>
          <w:szCs w:val="24"/>
        </w:rPr>
        <w:t xml:space="preserve"> </w:t>
      </w:r>
      <w:r w:rsidRPr="009E6A31">
        <w:rPr>
          <w:rFonts w:ascii="Calibri" w:hAnsi="Calibri" w:cs="Calibri"/>
          <w:sz w:val="24"/>
          <w:szCs w:val="24"/>
        </w:rPr>
        <w:t>of</w:t>
      </w:r>
      <w:r w:rsidRPr="009E6A31">
        <w:rPr>
          <w:rFonts w:ascii="Calibri" w:hAnsi="Calibri" w:cs="Calibri"/>
          <w:spacing w:val="1"/>
          <w:sz w:val="24"/>
          <w:szCs w:val="24"/>
        </w:rPr>
        <w:t xml:space="preserve"> </w:t>
      </w:r>
      <w:r w:rsidRPr="009E6A31">
        <w:rPr>
          <w:rFonts w:ascii="Calibri" w:hAnsi="Calibri" w:cs="Calibri"/>
          <w:sz w:val="24"/>
          <w:szCs w:val="24"/>
        </w:rPr>
        <w:t>Reference</w:t>
      </w:r>
      <w:r w:rsidR="002732D7" w:rsidRPr="009E6A31">
        <w:rPr>
          <w:rFonts w:ascii="Calibri" w:hAnsi="Calibri" w:cs="Calibri"/>
          <w:sz w:val="24"/>
          <w:szCs w:val="24"/>
        </w:rPr>
        <w:t xml:space="preserve"> (</w:t>
      </w:r>
      <w:proofErr w:type="spellStart"/>
      <w:r w:rsidR="002732D7" w:rsidRPr="009E6A31">
        <w:rPr>
          <w:rFonts w:ascii="Calibri" w:hAnsi="Calibri" w:cs="Calibri"/>
          <w:sz w:val="24"/>
          <w:szCs w:val="24"/>
        </w:rPr>
        <w:t>ToR</w:t>
      </w:r>
      <w:proofErr w:type="spellEnd"/>
      <w:r w:rsidR="002732D7" w:rsidRPr="009E6A31">
        <w:rPr>
          <w:rFonts w:ascii="Calibri" w:hAnsi="Calibri" w:cs="Calibri"/>
          <w:sz w:val="24"/>
          <w:szCs w:val="24"/>
        </w:rPr>
        <w:t>)</w:t>
      </w:r>
      <w:r w:rsidRPr="009E6A31">
        <w:rPr>
          <w:rFonts w:ascii="Calibri" w:hAnsi="Calibri" w:cs="Calibri"/>
          <w:spacing w:val="1"/>
          <w:sz w:val="24"/>
          <w:szCs w:val="24"/>
        </w:rPr>
        <w:t xml:space="preserve"> </w:t>
      </w:r>
      <w:r w:rsidRPr="009E6A31">
        <w:rPr>
          <w:rFonts w:ascii="Calibri" w:hAnsi="Calibri" w:cs="Calibri"/>
          <w:sz w:val="24"/>
          <w:szCs w:val="24"/>
        </w:rPr>
        <w:t>and Operating</w:t>
      </w:r>
      <w:r w:rsidRPr="009E6A31">
        <w:rPr>
          <w:rFonts w:ascii="Calibri" w:hAnsi="Calibri" w:cs="Calibri"/>
          <w:spacing w:val="1"/>
          <w:sz w:val="24"/>
          <w:szCs w:val="24"/>
        </w:rPr>
        <w:t xml:space="preserve"> </w:t>
      </w:r>
      <w:r w:rsidRPr="009E6A31">
        <w:rPr>
          <w:rFonts w:ascii="Calibri" w:hAnsi="Calibri" w:cs="Calibri"/>
          <w:sz w:val="24"/>
          <w:szCs w:val="24"/>
        </w:rPr>
        <w:t>Framework</w:t>
      </w:r>
      <w:r w:rsidRPr="009E6A31">
        <w:rPr>
          <w:rFonts w:ascii="Calibri" w:hAnsi="Calibri" w:cs="Calibri"/>
          <w:spacing w:val="-8"/>
          <w:sz w:val="24"/>
          <w:szCs w:val="24"/>
        </w:rPr>
        <w:t xml:space="preserve"> </w:t>
      </w:r>
      <w:r w:rsidRPr="009E6A31">
        <w:rPr>
          <w:rFonts w:ascii="Calibri" w:hAnsi="Calibri" w:cs="Calibri"/>
          <w:sz w:val="24"/>
          <w:szCs w:val="24"/>
        </w:rPr>
        <w:t>for</w:t>
      </w:r>
      <w:r w:rsidRPr="009E6A31">
        <w:rPr>
          <w:rFonts w:ascii="Calibri" w:hAnsi="Calibri" w:cs="Calibri"/>
          <w:spacing w:val="-5"/>
          <w:sz w:val="24"/>
          <w:szCs w:val="24"/>
        </w:rPr>
        <w:t xml:space="preserve"> </w:t>
      </w:r>
      <w:r w:rsidRPr="009E6A31">
        <w:rPr>
          <w:rFonts w:ascii="Calibri" w:hAnsi="Calibri" w:cs="Calibri"/>
          <w:sz w:val="24"/>
          <w:szCs w:val="24"/>
        </w:rPr>
        <w:t>SSRC</w:t>
      </w:r>
      <w:r w:rsidRPr="009E6A31">
        <w:rPr>
          <w:rFonts w:ascii="Calibri" w:hAnsi="Calibri" w:cs="Calibri"/>
          <w:spacing w:val="11"/>
          <w:sz w:val="24"/>
          <w:szCs w:val="24"/>
        </w:rPr>
        <w:t xml:space="preserve"> </w:t>
      </w:r>
      <w:r w:rsidRPr="009E6A31">
        <w:rPr>
          <w:rFonts w:ascii="Calibri" w:hAnsi="Calibri" w:cs="Calibri"/>
          <w:sz w:val="24"/>
          <w:szCs w:val="24"/>
        </w:rPr>
        <w:t>are</w:t>
      </w:r>
      <w:r w:rsidRPr="009E6A31">
        <w:rPr>
          <w:rFonts w:ascii="Calibri" w:hAnsi="Calibri" w:cs="Calibri"/>
          <w:spacing w:val="-5"/>
          <w:sz w:val="24"/>
          <w:szCs w:val="24"/>
        </w:rPr>
        <w:t xml:space="preserve"> </w:t>
      </w:r>
      <w:r w:rsidRPr="009E6A31">
        <w:rPr>
          <w:rFonts w:ascii="Calibri" w:hAnsi="Calibri" w:cs="Calibri"/>
          <w:sz w:val="24"/>
          <w:szCs w:val="24"/>
        </w:rPr>
        <w:t>included</w:t>
      </w:r>
      <w:r w:rsidRPr="009E6A31">
        <w:rPr>
          <w:rFonts w:ascii="Calibri" w:hAnsi="Calibri" w:cs="Calibri"/>
          <w:spacing w:val="-12"/>
          <w:sz w:val="24"/>
          <w:szCs w:val="24"/>
        </w:rPr>
        <w:t xml:space="preserve"> </w:t>
      </w:r>
      <w:r w:rsidRPr="009E6A31">
        <w:rPr>
          <w:rFonts w:ascii="Calibri" w:hAnsi="Calibri" w:cs="Calibri"/>
          <w:sz w:val="24"/>
          <w:szCs w:val="24"/>
        </w:rPr>
        <w:t>at</w:t>
      </w:r>
      <w:r w:rsidRPr="009E6A31">
        <w:rPr>
          <w:rFonts w:ascii="Calibri" w:hAnsi="Calibri" w:cs="Calibri"/>
          <w:spacing w:val="-14"/>
          <w:sz w:val="24"/>
          <w:szCs w:val="24"/>
        </w:rPr>
        <w:t xml:space="preserve"> </w:t>
      </w:r>
      <w:r w:rsidRPr="009E6A31">
        <w:rPr>
          <w:rFonts w:ascii="Calibri" w:hAnsi="Calibri" w:cs="Calibri"/>
          <w:sz w:val="24"/>
          <w:szCs w:val="24"/>
        </w:rPr>
        <w:t>Appendix</w:t>
      </w:r>
      <w:r w:rsidRPr="009E6A31">
        <w:rPr>
          <w:rFonts w:ascii="Calibri" w:hAnsi="Calibri" w:cs="Calibri"/>
          <w:spacing w:val="-26"/>
          <w:sz w:val="24"/>
          <w:szCs w:val="24"/>
        </w:rPr>
        <w:t xml:space="preserve"> </w:t>
      </w:r>
      <w:r w:rsidRPr="009E6A31">
        <w:rPr>
          <w:rFonts w:ascii="Calibri" w:hAnsi="Calibri" w:cs="Calibri"/>
          <w:sz w:val="24"/>
          <w:szCs w:val="24"/>
        </w:rPr>
        <w:t>1,</w:t>
      </w:r>
      <w:r w:rsidRPr="009E6A31">
        <w:rPr>
          <w:rFonts w:ascii="Calibri" w:hAnsi="Calibri" w:cs="Calibri"/>
          <w:spacing w:val="-19"/>
          <w:sz w:val="24"/>
          <w:szCs w:val="24"/>
        </w:rPr>
        <w:t xml:space="preserve"> </w:t>
      </w:r>
      <w:r w:rsidRPr="009E6A31">
        <w:rPr>
          <w:rFonts w:ascii="Calibri" w:hAnsi="Calibri" w:cs="Calibri"/>
          <w:sz w:val="24"/>
          <w:szCs w:val="24"/>
        </w:rPr>
        <w:t>2</w:t>
      </w:r>
      <w:r w:rsidRPr="009E6A31">
        <w:rPr>
          <w:rFonts w:ascii="Calibri" w:hAnsi="Calibri" w:cs="Calibri"/>
          <w:spacing w:val="5"/>
          <w:sz w:val="24"/>
          <w:szCs w:val="24"/>
        </w:rPr>
        <w:t xml:space="preserve"> </w:t>
      </w:r>
      <w:r w:rsidRPr="009E6A31">
        <w:rPr>
          <w:rFonts w:ascii="Calibri" w:hAnsi="Calibri" w:cs="Calibri"/>
          <w:sz w:val="24"/>
          <w:szCs w:val="24"/>
        </w:rPr>
        <w:t>and</w:t>
      </w:r>
      <w:r w:rsidRPr="009E6A31">
        <w:rPr>
          <w:rFonts w:ascii="Calibri" w:hAnsi="Calibri" w:cs="Calibri"/>
          <w:spacing w:val="-13"/>
          <w:sz w:val="24"/>
          <w:szCs w:val="24"/>
        </w:rPr>
        <w:t xml:space="preserve"> </w:t>
      </w:r>
      <w:r w:rsidRPr="009E6A31">
        <w:rPr>
          <w:rFonts w:ascii="Calibri" w:hAnsi="Calibri" w:cs="Calibri"/>
          <w:sz w:val="24"/>
          <w:szCs w:val="24"/>
        </w:rPr>
        <w:t>3.</w:t>
      </w:r>
    </w:p>
    <w:p w14:paraId="36B07E45" w14:textId="77777777" w:rsidR="008A4364" w:rsidRPr="009E6A31" w:rsidRDefault="008A4364" w:rsidP="008A4364">
      <w:pPr>
        <w:pStyle w:val="BodyText"/>
      </w:pPr>
    </w:p>
    <w:p w14:paraId="12D01367" w14:textId="77777777" w:rsidR="00367C77" w:rsidRPr="009E6A31" w:rsidRDefault="00367C77" w:rsidP="009E6A31">
      <w:pPr>
        <w:pStyle w:val="ListParagraph"/>
        <w:widowControl w:val="0"/>
        <w:numPr>
          <w:ilvl w:val="0"/>
          <w:numId w:val="44"/>
        </w:numPr>
        <w:tabs>
          <w:tab w:val="left" w:pos="1322"/>
        </w:tabs>
        <w:spacing w:after="0" w:line="240" w:lineRule="auto"/>
        <w:ind w:left="363" w:right="459" w:hanging="363"/>
        <w:jc w:val="both"/>
        <w:rPr>
          <w:rFonts w:ascii="Calibri" w:hAnsi="Calibri" w:cs="Calibri"/>
          <w:sz w:val="24"/>
          <w:szCs w:val="24"/>
        </w:rPr>
      </w:pPr>
      <w:r w:rsidRPr="009E6A31">
        <w:rPr>
          <w:rFonts w:ascii="Calibri" w:hAnsi="Calibri" w:cs="Calibri"/>
          <w:sz w:val="24"/>
          <w:szCs w:val="24"/>
        </w:rPr>
        <w:t xml:space="preserve">By visibly adopting the Remuneration Code, governing bodies demonstrate leadership and stewardship in relation to remuneration within their institutions, and in doing so help to protect institutional reputation and provide greater assurances to key stakeholders and partners, including the student community and wider society. Although the Code is voluntary, our commitment to best practice means that we check regularly to ensure our practice aligns with or exceeds the Code. </w:t>
      </w:r>
    </w:p>
    <w:p w14:paraId="26777ADE" w14:textId="77777777" w:rsidR="00D13EF6" w:rsidRPr="009E6A31" w:rsidRDefault="00D13EF6" w:rsidP="009E6A31">
      <w:pPr>
        <w:pStyle w:val="ListParagraph"/>
        <w:jc w:val="both"/>
        <w:rPr>
          <w:rFonts w:ascii="Calibri" w:hAnsi="Calibri" w:cs="Calibri"/>
          <w:sz w:val="24"/>
          <w:szCs w:val="24"/>
        </w:rPr>
      </w:pPr>
    </w:p>
    <w:p w14:paraId="6FDDA56E" w14:textId="77777777" w:rsidR="008A4364" w:rsidRPr="009E6A31" w:rsidRDefault="008A4364" w:rsidP="009E6A31">
      <w:pPr>
        <w:pStyle w:val="ListParagraph"/>
        <w:widowControl w:val="0"/>
        <w:numPr>
          <w:ilvl w:val="0"/>
          <w:numId w:val="44"/>
        </w:numPr>
        <w:tabs>
          <w:tab w:val="left" w:pos="1322"/>
        </w:tabs>
        <w:autoSpaceDE w:val="0"/>
        <w:autoSpaceDN w:val="0"/>
        <w:spacing w:before="1" w:after="0" w:line="240" w:lineRule="auto"/>
        <w:ind w:left="361"/>
        <w:contextualSpacing w:val="0"/>
        <w:jc w:val="both"/>
        <w:rPr>
          <w:rFonts w:ascii="Calibri" w:hAnsi="Calibri" w:cs="Calibri"/>
          <w:sz w:val="24"/>
          <w:szCs w:val="24"/>
        </w:rPr>
      </w:pPr>
      <w:r w:rsidRPr="009E6A31">
        <w:rPr>
          <w:rFonts w:ascii="Calibri" w:hAnsi="Calibri" w:cs="Calibri"/>
          <w:sz w:val="24"/>
          <w:szCs w:val="24"/>
        </w:rPr>
        <w:t>The</w:t>
      </w:r>
      <w:r w:rsidRPr="009E6A31">
        <w:rPr>
          <w:rFonts w:ascii="Calibri" w:hAnsi="Calibri" w:cs="Calibri"/>
          <w:spacing w:val="6"/>
          <w:sz w:val="24"/>
          <w:szCs w:val="24"/>
        </w:rPr>
        <w:t xml:space="preserve"> </w:t>
      </w:r>
      <w:r w:rsidRPr="009E6A31">
        <w:rPr>
          <w:rFonts w:ascii="Calibri" w:hAnsi="Calibri" w:cs="Calibri"/>
          <w:sz w:val="24"/>
          <w:szCs w:val="24"/>
        </w:rPr>
        <w:t>Code</w:t>
      </w:r>
      <w:r w:rsidRPr="009E6A31">
        <w:rPr>
          <w:rFonts w:ascii="Calibri" w:hAnsi="Calibri" w:cs="Calibri"/>
          <w:spacing w:val="-9"/>
          <w:sz w:val="24"/>
          <w:szCs w:val="24"/>
        </w:rPr>
        <w:t xml:space="preserve"> </w:t>
      </w:r>
      <w:r w:rsidRPr="009E6A31">
        <w:rPr>
          <w:rFonts w:ascii="Calibri" w:hAnsi="Calibri" w:cs="Calibri"/>
          <w:sz w:val="24"/>
          <w:szCs w:val="24"/>
        </w:rPr>
        <w:t>states</w:t>
      </w:r>
      <w:r w:rsidRPr="009E6A31">
        <w:rPr>
          <w:rFonts w:ascii="Calibri" w:hAnsi="Calibri" w:cs="Calibri"/>
          <w:spacing w:val="-3"/>
          <w:sz w:val="24"/>
          <w:szCs w:val="24"/>
        </w:rPr>
        <w:t xml:space="preserve"> </w:t>
      </w:r>
      <w:r w:rsidRPr="009E6A31">
        <w:rPr>
          <w:rFonts w:ascii="Calibri" w:hAnsi="Calibri" w:cs="Calibri"/>
          <w:sz w:val="24"/>
          <w:szCs w:val="24"/>
        </w:rPr>
        <w:t>that</w:t>
      </w:r>
      <w:r w:rsidRPr="009E6A31">
        <w:rPr>
          <w:rFonts w:ascii="Calibri" w:hAnsi="Calibri" w:cs="Calibri"/>
          <w:spacing w:val="-5"/>
          <w:sz w:val="24"/>
          <w:szCs w:val="24"/>
        </w:rPr>
        <w:t xml:space="preserve"> </w:t>
      </w:r>
      <w:r w:rsidRPr="009E6A31">
        <w:rPr>
          <w:rFonts w:ascii="Calibri" w:hAnsi="Calibri" w:cs="Calibri"/>
          <w:sz w:val="24"/>
          <w:szCs w:val="24"/>
        </w:rPr>
        <w:t>fair</w:t>
      </w:r>
      <w:r w:rsidRPr="009E6A31">
        <w:rPr>
          <w:rFonts w:ascii="Calibri" w:hAnsi="Calibri" w:cs="Calibri"/>
          <w:spacing w:val="6"/>
          <w:sz w:val="24"/>
          <w:szCs w:val="24"/>
        </w:rPr>
        <w:t xml:space="preserve"> </w:t>
      </w:r>
      <w:r w:rsidRPr="009E6A31">
        <w:rPr>
          <w:rFonts w:ascii="Calibri" w:hAnsi="Calibri" w:cs="Calibri"/>
          <w:sz w:val="24"/>
          <w:szCs w:val="24"/>
        </w:rPr>
        <w:t>and</w:t>
      </w:r>
      <w:r w:rsidRPr="009E6A31">
        <w:rPr>
          <w:rFonts w:ascii="Calibri" w:hAnsi="Calibri" w:cs="Calibri"/>
          <w:spacing w:val="-2"/>
          <w:sz w:val="24"/>
          <w:szCs w:val="24"/>
        </w:rPr>
        <w:t xml:space="preserve"> </w:t>
      </w:r>
      <w:r w:rsidRPr="009E6A31">
        <w:rPr>
          <w:rFonts w:ascii="Calibri" w:hAnsi="Calibri" w:cs="Calibri"/>
          <w:sz w:val="24"/>
          <w:szCs w:val="24"/>
        </w:rPr>
        <w:t>appropriate</w:t>
      </w:r>
      <w:r w:rsidRPr="009E6A31">
        <w:rPr>
          <w:rFonts w:ascii="Calibri" w:hAnsi="Calibri" w:cs="Calibri"/>
          <w:spacing w:val="-9"/>
          <w:sz w:val="24"/>
          <w:szCs w:val="24"/>
        </w:rPr>
        <w:t xml:space="preserve"> </w:t>
      </w:r>
      <w:r w:rsidRPr="009E6A31">
        <w:rPr>
          <w:rFonts w:ascii="Calibri" w:hAnsi="Calibri" w:cs="Calibri"/>
          <w:sz w:val="24"/>
          <w:szCs w:val="24"/>
        </w:rPr>
        <w:t>remuneration</w:t>
      </w:r>
      <w:r w:rsidRPr="009E6A31">
        <w:rPr>
          <w:rFonts w:ascii="Calibri" w:hAnsi="Calibri" w:cs="Calibri"/>
          <w:spacing w:val="-18"/>
          <w:sz w:val="24"/>
          <w:szCs w:val="24"/>
        </w:rPr>
        <w:t xml:space="preserve"> </w:t>
      </w:r>
      <w:r w:rsidRPr="009E6A31">
        <w:rPr>
          <w:rFonts w:ascii="Calibri" w:hAnsi="Calibri" w:cs="Calibri"/>
          <w:sz w:val="24"/>
          <w:szCs w:val="24"/>
        </w:rPr>
        <w:t>requires</w:t>
      </w:r>
      <w:r w:rsidRPr="009E6A31">
        <w:rPr>
          <w:rFonts w:ascii="Calibri" w:hAnsi="Calibri" w:cs="Calibri"/>
          <w:spacing w:val="-8"/>
          <w:sz w:val="24"/>
          <w:szCs w:val="24"/>
        </w:rPr>
        <w:t xml:space="preserve"> </w:t>
      </w:r>
      <w:r w:rsidRPr="009E6A31">
        <w:rPr>
          <w:rFonts w:ascii="Calibri" w:hAnsi="Calibri" w:cs="Calibri"/>
          <w:sz w:val="24"/>
          <w:szCs w:val="24"/>
        </w:rPr>
        <w:t>three</w:t>
      </w:r>
      <w:r w:rsidRPr="009E6A31">
        <w:rPr>
          <w:rFonts w:ascii="Calibri" w:hAnsi="Calibri" w:cs="Calibri"/>
          <w:spacing w:val="-8"/>
          <w:sz w:val="24"/>
          <w:szCs w:val="24"/>
        </w:rPr>
        <w:t xml:space="preserve"> </w:t>
      </w:r>
      <w:r w:rsidRPr="009E6A31">
        <w:rPr>
          <w:rFonts w:ascii="Calibri" w:hAnsi="Calibri" w:cs="Calibri"/>
          <w:sz w:val="24"/>
          <w:szCs w:val="24"/>
        </w:rPr>
        <w:t>key</w:t>
      </w:r>
      <w:r w:rsidRPr="009E6A31">
        <w:rPr>
          <w:rFonts w:ascii="Calibri" w:hAnsi="Calibri" w:cs="Calibri"/>
          <w:spacing w:val="4"/>
          <w:sz w:val="24"/>
          <w:szCs w:val="24"/>
        </w:rPr>
        <w:t xml:space="preserve"> </w:t>
      </w:r>
      <w:r w:rsidRPr="009E6A31">
        <w:rPr>
          <w:rFonts w:ascii="Calibri" w:hAnsi="Calibri" w:cs="Calibri"/>
          <w:sz w:val="24"/>
          <w:szCs w:val="24"/>
        </w:rPr>
        <w:t>elements:</w:t>
      </w:r>
    </w:p>
    <w:p w14:paraId="25204FB8" w14:textId="77777777" w:rsidR="008A4364" w:rsidRPr="009E6A31" w:rsidRDefault="008A4364" w:rsidP="009E6A31">
      <w:pPr>
        <w:pStyle w:val="BodyText"/>
        <w:spacing w:before="2"/>
        <w:jc w:val="both"/>
      </w:pPr>
    </w:p>
    <w:p w14:paraId="639F08E7" w14:textId="77777777" w:rsidR="008A4364" w:rsidRPr="009E6A31" w:rsidRDefault="008A4364" w:rsidP="009E6A31">
      <w:pPr>
        <w:pStyle w:val="ListParagraph"/>
        <w:widowControl w:val="0"/>
        <w:numPr>
          <w:ilvl w:val="1"/>
          <w:numId w:val="44"/>
        </w:numPr>
        <w:tabs>
          <w:tab w:val="left" w:pos="2402"/>
          <w:tab w:val="left" w:pos="2403"/>
        </w:tabs>
        <w:autoSpaceDE w:val="0"/>
        <w:autoSpaceDN w:val="0"/>
        <w:spacing w:after="0" w:line="291" w:lineRule="exact"/>
        <w:ind w:left="993" w:hanging="392"/>
        <w:contextualSpacing w:val="0"/>
        <w:jc w:val="both"/>
        <w:rPr>
          <w:rFonts w:ascii="Calibri" w:hAnsi="Calibri" w:cs="Calibri"/>
          <w:sz w:val="24"/>
          <w:szCs w:val="24"/>
        </w:rPr>
      </w:pPr>
      <w:r w:rsidRPr="009E6A31">
        <w:rPr>
          <w:rFonts w:ascii="Calibri" w:hAnsi="Calibri" w:cs="Calibri"/>
          <w:sz w:val="24"/>
          <w:szCs w:val="24"/>
        </w:rPr>
        <w:t>a</w:t>
      </w:r>
      <w:r w:rsidRPr="009E6A31">
        <w:rPr>
          <w:rFonts w:ascii="Calibri" w:hAnsi="Calibri" w:cs="Calibri"/>
          <w:spacing w:val="11"/>
          <w:sz w:val="24"/>
          <w:szCs w:val="24"/>
        </w:rPr>
        <w:t xml:space="preserve"> </w:t>
      </w:r>
      <w:r w:rsidRPr="009E6A31">
        <w:rPr>
          <w:rFonts w:ascii="Calibri" w:hAnsi="Calibri" w:cs="Calibri"/>
          <w:sz w:val="24"/>
          <w:szCs w:val="24"/>
        </w:rPr>
        <w:t>fair,</w:t>
      </w:r>
      <w:r w:rsidRPr="009E6A31">
        <w:rPr>
          <w:rFonts w:ascii="Calibri" w:hAnsi="Calibri" w:cs="Calibri"/>
          <w:spacing w:val="7"/>
          <w:sz w:val="24"/>
          <w:szCs w:val="24"/>
        </w:rPr>
        <w:t xml:space="preserve"> </w:t>
      </w:r>
      <w:r w:rsidRPr="009E6A31">
        <w:rPr>
          <w:rFonts w:ascii="Calibri" w:hAnsi="Calibri" w:cs="Calibri"/>
          <w:sz w:val="24"/>
          <w:szCs w:val="24"/>
        </w:rPr>
        <w:t>appropriate,</w:t>
      </w:r>
      <w:r w:rsidRPr="009E6A31">
        <w:rPr>
          <w:rFonts w:ascii="Calibri" w:hAnsi="Calibri" w:cs="Calibri"/>
          <w:spacing w:val="-8"/>
          <w:sz w:val="24"/>
          <w:szCs w:val="24"/>
        </w:rPr>
        <w:t xml:space="preserve"> </w:t>
      </w:r>
      <w:r w:rsidRPr="009E6A31">
        <w:rPr>
          <w:rFonts w:ascii="Calibri" w:hAnsi="Calibri" w:cs="Calibri"/>
          <w:sz w:val="24"/>
          <w:szCs w:val="24"/>
        </w:rPr>
        <w:t>and</w:t>
      </w:r>
      <w:r w:rsidRPr="009E6A31">
        <w:rPr>
          <w:rFonts w:ascii="Calibri" w:hAnsi="Calibri" w:cs="Calibri"/>
          <w:spacing w:val="-2"/>
          <w:sz w:val="24"/>
          <w:szCs w:val="24"/>
        </w:rPr>
        <w:t xml:space="preserve"> </w:t>
      </w:r>
      <w:r w:rsidRPr="009E6A31">
        <w:rPr>
          <w:rFonts w:ascii="Calibri" w:hAnsi="Calibri" w:cs="Calibri"/>
          <w:sz w:val="24"/>
          <w:szCs w:val="24"/>
        </w:rPr>
        <w:t>justifiable</w:t>
      </w:r>
      <w:r w:rsidRPr="009E6A31">
        <w:rPr>
          <w:rFonts w:ascii="Calibri" w:hAnsi="Calibri" w:cs="Calibri"/>
          <w:spacing w:val="-9"/>
          <w:sz w:val="24"/>
          <w:szCs w:val="24"/>
        </w:rPr>
        <w:t xml:space="preserve"> </w:t>
      </w:r>
      <w:r w:rsidRPr="009E6A31">
        <w:rPr>
          <w:rFonts w:ascii="Calibri" w:hAnsi="Calibri" w:cs="Calibri"/>
          <w:sz w:val="24"/>
          <w:szCs w:val="24"/>
        </w:rPr>
        <w:t>level</w:t>
      </w:r>
      <w:r w:rsidRPr="009E6A31">
        <w:rPr>
          <w:rFonts w:ascii="Calibri" w:hAnsi="Calibri" w:cs="Calibri"/>
          <w:spacing w:val="-3"/>
          <w:sz w:val="24"/>
          <w:szCs w:val="24"/>
        </w:rPr>
        <w:t xml:space="preserve"> </w:t>
      </w:r>
      <w:r w:rsidRPr="009E6A31">
        <w:rPr>
          <w:rFonts w:ascii="Calibri" w:hAnsi="Calibri" w:cs="Calibri"/>
          <w:sz w:val="24"/>
          <w:szCs w:val="24"/>
        </w:rPr>
        <w:t>of</w:t>
      </w:r>
      <w:r w:rsidRPr="009E6A31">
        <w:rPr>
          <w:rFonts w:ascii="Calibri" w:hAnsi="Calibri" w:cs="Calibri"/>
          <w:spacing w:val="-11"/>
          <w:sz w:val="24"/>
          <w:szCs w:val="24"/>
        </w:rPr>
        <w:t xml:space="preserve"> </w:t>
      </w:r>
      <w:r w:rsidRPr="009E6A31">
        <w:rPr>
          <w:rFonts w:ascii="Calibri" w:hAnsi="Calibri" w:cs="Calibri"/>
          <w:sz w:val="24"/>
          <w:szCs w:val="24"/>
        </w:rPr>
        <w:t>remuneration.</w:t>
      </w:r>
    </w:p>
    <w:p w14:paraId="6725758F" w14:textId="77777777" w:rsidR="008A4364" w:rsidRPr="009E6A31" w:rsidRDefault="008A4364" w:rsidP="009E6A31">
      <w:pPr>
        <w:pStyle w:val="ListParagraph"/>
        <w:widowControl w:val="0"/>
        <w:numPr>
          <w:ilvl w:val="1"/>
          <w:numId w:val="44"/>
        </w:numPr>
        <w:tabs>
          <w:tab w:val="left" w:pos="2402"/>
          <w:tab w:val="left" w:pos="2403"/>
        </w:tabs>
        <w:autoSpaceDE w:val="0"/>
        <w:autoSpaceDN w:val="0"/>
        <w:spacing w:after="0" w:line="288" w:lineRule="exact"/>
        <w:ind w:left="993" w:hanging="392"/>
        <w:contextualSpacing w:val="0"/>
        <w:jc w:val="both"/>
        <w:rPr>
          <w:rFonts w:ascii="Calibri" w:hAnsi="Calibri" w:cs="Calibri"/>
          <w:sz w:val="24"/>
          <w:szCs w:val="24"/>
        </w:rPr>
      </w:pPr>
      <w:r w:rsidRPr="009E6A31">
        <w:rPr>
          <w:rFonts w:ascii="Calibri" w:hAnsi="Calibri" w:cs="Calibri"/>
          <w:sz w:val="24"/>
          <w:szCs w:val="24"/>
        </w:rPr>
        <w:t>procedural</w:t>
      </w:r>
      <w:r w:rsidRPr="009E6A31">
        <w:rPr>
          <w:rFonts w:ascii="Calibri" w:hAnsi="Calibri" w:cs="Calibri"/>
          <w:spacing w:val="-3"/>
          <w:sz w:val="24"/>
          <w:szCs w:val="24"/>
        </w:rPr>
        <w:t xml:space="preserve"> </w:t>
      </w:r>
      <w:r w:rsidRPr="009E6A31">
        <w:rPr>
          <w:rFonts w:ascii="Calibri" w:hAnsi="Calibri" w:cs="Calibri"/>
          <w:sz w:val="24"/>
          <w:szCs w:val="24"/>
        </w:rPr>
        <w:t>fairness;</w:t>
      </w:r>
      <w:r w:rsidRPr="009E6A31">
        <w:rPr>
          <w:rFonts w:ascii="Calibri" w:hAnsi="Calibri" w:cs="Calibri"/>
          <w:spacing w:val="-14"/>
          <w:sz w:val="24"/>
          <w:szCs w:val="24"/>
        </w:rPr>
        <w:t xml:space="preserve"> </w:t>
      </w:r>
      <w:r w:rsidRPr="009E6A31">
        <w:rPr>
          <w:rFonts w:ascii="Calibri" w:hAnsi="Calibri" w:cs="Calibri"/>
          <w:sz w:val="24"/>
          <w:szCs w:val="24"/>
        </w:rPr>
        <w:t>and</w:t>
      </w:r>
    </w:p>
    <w:p w14:paraId="231BE184" w14:textId="77777777" w:rsidR="008A4364" w:rsidRPr="009E6A31" w:rsidRDefault="008A4364" w:rsidP="009E6A31">
      <w:pPr>
        <w:pStyle w:val="ListParagraph"/>
        <w:widowControl w:val="0"/>
        <w:numPr>
          <w:ilvl w:val="1"/>
          <w:numId w:val="44"/>
        </w:numPr>
        <w:tabs>
          <w:tab w:val="left" w:pos="2402"/>
          <w:tab w:val="left" w:pos="2403"/>
        </w:tabs>
        <w:autoSpaceDE w:val="0"/>
        <w:autoSpaceDN w:val="0"/>
        <w:spacing w:after="0" w:line="290" w:lineRule="exact"/>
        <w:ind w:left="993" w:hanging="392"/>
        <w:contextualSpacing w:val="0"/>
        <w:jc w:val="both"/>
        <w:rPr>
          <w:rFonts w:ascii="Calibri" w:hAnsi="Calibri" w:cs="Calibri"/>
          <w:sz w:val="24"/>
          <w:szCs w:val="24"/>
        </w:rPr>
      </w:pPr>
      <w:r w:rsidRPr="009E6A31">
        <w:rPr>
          <w:rFonts w:ascii="Calibri" w:hAnsi="Calibri" w:cs="Calibri"/>
          <w:sz w:val="24"/>
          <w:szCs w:val="24"/>
        </w:rPr>
        <w:t>transparency</w:t>
      </w:r>
      <w:r w:rsidRPr="009E6A31">
        <w:rPr>
          <w:rFonts w:ascii="Calibri" w:hAnsi="Calibri" w:cs="Calibri"/>
          <w:spacing w:val="-10"/>
          <w:sz w:val="24"/>
          <w:szCs w:val="24"/>
        </w:rPr>
        <w:t xml:space="preserve"> </w:t>
      </w:r>
      <w:r w:rsidRPr="009E6A31">
        <w:rPr>
          <w:rFonts w:ascii="Calibri" w:hAnsi="Calibri" w:cs="Calibri"/>
          <w:sz w:val="24"/>
          <w:szCs w:val="24"/>
        </w:rPr>
        <w:t>and</w:t>
      </w:r>
      <w:r w:rsidRPr="009E6A31">
        <w:rPr>
          <w:rFonts w:ascii="Calibri" w:hAnsi="Calibri" w:cs="Calibri"/>
          <w:spacing w:val="-2"/>
          <w:sz w:val="24"/>
          <w:szCs w:val="24"/>
        </w:rPr>
        <w:t xml:space="preserve"> </w:t>
      </w:r>
      <w:r w:rsidRPr="009E6A31">
        <w:rPr>
          <w:rFonts w:ascii="Calibri" w:hAnsi="Calibri" w:cs="Calibri"/>
          <w:sz w:val="24"/>
          <w:szCs w:val="24"/>
        </w:rPr>
        <w:t>accountability.</w:t>
      </w:r>
    </w:p>
    <w:p w14:paraId="7FA75460" w14:textId="77777777" w:rsidR="008A4364" w:rsidRPr="009E6A31" w:rsidRDefault="008A4364" w:rsidP="009E6A31">
      <w:pPr>
        <w:pStyle w:val="BodyText"/>
        <w:spacing w:before="3"/>
        <w:jc w:val="both"/>
      </w:pPr>
    </w:p>
    <w:p w14:paraId="515CD565" w14:textId="77777777" w:rsidR="008A4364" w:rsidRPr="009E6A31" w:rsidRDefault="008A4364" w:rsidP="009E6A31">
      <w:pPr>
        <w:pStyle w:val="ListParagraph"/>
        <w:widowControl w:val="0"/>
        <w:numPr>
          <w:ilvl w:val="0"/>
          <w:numId w:val="44"/>
        </w:numPr>
        <w:tabs>
          <w:tab w:val="left" w:pos="1322"/>
        </w:tabs>
        <w:autoSpaceDE w:val="0"/>
        <w:autoSpaceDN w:val="0"/>
        <w:spacing w:after="0" w:line="240" w:lineRule="auto"/>
        <w:ind w:left="361"/>
        <w:contextualSpacing w:val="0"/>
        <w:jc w:val="both"/>
        <w:rPr>
          <w:rFonts w:ascii="Calibri" w:hAnsi="Calibri" w:cs="Calibri"/>
          <w:sz w:val="24"/>
          <w:szCs w:val="24"/>
        </w:rPr>
      </w:pPr>
      <w:r w:rsidRPr="009E6A31">
        <w:rPr>
          <w:rFonts w:ascii="Calibri" w:hAnsi="Calibri" w:cs="Calibri"/>
          <w:sz w:val="24"/>
          <w:szCs w:val="24"/>
        </w:rPr>
        <w:t>The Committee’s work is split into separate meetings:</w:t>
      </w:r>
    </w:p>
    <w:p w14:paraId="71735A88" w14:textId="77777777" w:rsidR="008A4364" w:rsidRPr="009E6A31" w:rsidRDefault="008A4364" w:rsidP="009E6A31">
      <w:pPr>
        <w:pStyle w:val="BodyText"/>
        <w:spacing w:before="2"/>
        <w:jc w:val="both"/>
      </w:pPr>
    </w:p>
    <w:p w14:paraId="71650140" w14:textId="4133D7D0" w:rsidR="008A4364" w:rsidRPr="009E6A31" w:rsidRDefault="008A4364" w:rsidP="009E6A31">
      <w:pPr>
        <w:pStyle w:val="ListParagraph"/>
        <w:widowControl w:val="0"/>
        <w:numPr>
          <w:ilvl w:val="0"/>
          <w:numId w:val="43"/>
        </w:numPr>
        <w:tabs>
          <w:tab w:val="left" w:pos="2378"/>
          <w:tab w:val="left" w:pos="2379"/>
        </w:tabs>
        <w:autoSpaceDE w:val="0"/>
        <w:autoSpaceDN w:val="0"/>
        <w:spacing w:after="0" w:line="244" w:lineRule="auto"/>
        <w:ind w:left="993" w:right="576" w:hanging="426"/>
        <w:contextualSpacing w:val="0"/>
        <w:jc w:val="both"/>
        <w:rPr>
          <w:rFonts w:ascii="Calibri" w:hAnsi="Calibri" w:cs="Calibri"/>
          <w:sz w:val="24"/>
          <w:szCs w:val="24"/>
        </w:rPr>
      </w:pPr>
      <w:r w:rsidRPr="009E6A31">
        <w:rPr>
          <w:rFonts w:ascii="Calibri" w:hAnsi="Calibri" w:cs="Calibri"/>
          <w:sz w:val="24"/>
          <w:szCs w:val="24"/>
        </w:rPr>
        <w:t>Meeting A</w:t>
      </w:r>
      <w:r w:rsidRPr="009E6A31">
        <w:rPr>
          <w:rFonts w:ascii="Calibri" w:hAnsi="Calibri" w:cs="Calibri"/>
          <w:spacing w:val="1"/>
          <w:sz w:val="24"/>
          <w:szCs w:val="24"/>
        </w:rPr>
        <w:t xml:space="preserve"> </w:t>
      </w:r>
      <w:r w:rsidRPr="009E6A31">
        <w:rPr>
          <w:rFonts w:ascii="Calibri" w:hAnsi="Calibri" w:cs="Calibri"/>
          <w:sz w:val="24"/>
          <w:szCs w:val="24"/>
        </w:rPr>
        <w:t>is</w:t>
      </w:r>
      <w:r w:rsidRPr="009E6A31">
        <w:rPr>
          <w:rFonts w:ascii="Calibri" w:hAnsi="Calibri" w:cs="Calibri"/>
          <w:spacing w:val="1"/>
          <w:sz w:val="24"/>
          <w:szCs w:val="24"/>
        </w:rPr>
        <w:t xml:space="preserve"> </w:t>
      </w:r>
      <w:r w:rsidRPr="009E6A31">
        <w:rPr>
          <w:rFonts w:ascii="Calibri" w:hAnsi="Calibri" w:cs="Calibri"/>
          <w:sz w:val="24"/>
          <w:szCs w:val="24"/>
        </w:rPr>
        <w:t>concerned</w:t>
      </w:r>
      <w:r w:rsidRPr="009E6A31">
        <w:rPr>
          <w:rFonts w:ascii="Calibri" w:hAnsi="Calibri" w:cs="Calibri"/>
          <w:spacing w:val="1"/>
          <w:sz w:val="24"/>
          <w:szCs w:val="24"/>
        </w:rPr>
        <w:t xml:space="preserve"> </w:t>
      </w:r>
      <w:r w:rsidRPr="009E6A31">
        <w:rPr>
          <w:rFonts w:ascii="Calibri" w:hAnsi="Calibri" w:cs="Calibri"/>
          <w:sz w:val="24"/>
          <w:szCs w:val="24"/>
        </w:rPr>
        <w:t>with</w:t>
      </w:r>
      <w:r w:rsidRPr="009E6A31">
        <w:rPr>
          <w:rFonts w:ascii="Calibri" w:hAnsi="Calibri" w:cs="Calibri"/>
          <w:spacing w:val="1"/>
          <w:sz w:val="24"/>
          <w:szCs w:val="24"/>
        </w:rPr>
        <w:t xml:space="preserve"> </w:t>
      </w:r>
      <w:r w:rsidRPr="009E6A31">
        <w:rPr>
          <w:rFonts w:ascii="Calibri" w:hAnsi="Calibri" w:cs="Calibri"/>
          <w:sz w:val="24"/>
          <w:szCs w:val="24"/>
        </w:rPr>
        <w:t>all remuneration issues covered</w:t>
      </w:r>
      <w:r w:rsidRPr="009E6A31">
        <w:rPr>
          <w:rFonts w:ascii="Calibri" w:hAnsi="Calibri" w:cs="Calibri"/>
          <w:spacing w:val="1"/>
          <w:sz w:val="24"/>
          <w:szCs w:val="24"/>
        </w:rPr>
        <w:t xml:space="preserve"> </w:t>
      </w:r>
      <w:r w:rsidRPr="009E6A31">
        <w:rPr>
          <w:rFonts w:ascii="Calibri" w:hAnsi="Calibri" w:cs="Calibri"/>
          <w:sz w:val="24"/>
          <w:szCs w:val="24"/>
        </w:rPr>
        <w:t>by</w:t>
      </w:r>
      <w:r w:rsidRPr="009E6A31">
        <w:rPr>
          <w:rFonts w:ascii="Calibri" w:hAnsi="Calibri" w:cs="Calibri"/>
          <w:spacing w:val="1"/>
          <w:sz w:val="24"/>
          <w:szCs w:val="24"/>
        </w:rPr>
        <w:t xml:space="preserve"> </w:t>
      </w:r>
      <w:r w:rsidRPr="009E6A31">
        <w:rPr>
          <w:rFonts w:ascii="Calibri" w:hAnsi="Calibri" w:cs="Calibri"/>
          <w:sz w:val="24"/>
          <w:szCs w:val="24"/>
        </w:rPr>
        <w:t>the</w:t>
      </w:r>
      <w:r w:rsidRPr="009E6A31">
        <w:rPr>
          <w:rFonts w:ascii="Calibri" w:hAnsi="Calibri" w:cs="Calibri"/>
          <w:spacing w:val="1"/>
          <w:sz w:val="24"/>
          <w:szCs w:val="24"/>
        </w:rPr>
        <w:t xml:space="preserve"> </w:t>
      </w:r>
      <w:r w:rsidRPr="009E6A31">
        <w:rPr>
          <w:rFonts w:ascii="Calibri" w:hAnsi="Calibri" w:cs="Calibri"/>
          <w:sz w:val="24"/>
          <w:szCs w:val="24"/>
        </w:rPr>
        <w:t>T</w:t>
      </w:r>
      <w:r w:rsidR="00D13EF6" w:rsidRPr="009E6A31">
        <w:rPr>
          <w:rFonts w:ascii="Calibri" w:hAnsi="Calibri" w:cs="Calibri"/>
          <w:sz w:val="24"/>
          <w:szCs w:val="24"/>
        </w:rPr>
        <w:t xml:space="preserve">erms of Reference </w:t>
      </w:r>
      <w:r w:rsidR="00C3256A" w:rsidRPr="009E6A31">
        <w:rPr>
          <w:rFonts w:ascii="Calibri" w:hAnsi="Calibri" w:cs="Calibri"/>
          <w:spacing w:val="-52"/>
          <w:sz w:val="24"/>
          <w:szCs w:val="24"/>
        </w:rPr>
        <w:t xml:space="preserve">  </w:t>
      </w:r>
      <w:r w:rsidRPr="009E6A31">
        <w:rPr>
          <w:rFonts w:ascii="Calibri" w:hAnsi="Calibri" w:cs="Calibri"/>
          <w:sz w:val="24"/>
          <w:szCs w:val="24"/>
        </w:rPr>
        <w:t>except</w:t>
      </w:r>
      <w:r w:rsidRPr="009E6A31">
        <w:rPr>
          <w:rFonts w:ascii="Calibri" w:hAnsi="Calibri" w:cs="Calibri"/>
          <w:spacing w:val="-3"/>
          <w:sz w:val="24"/>
          <w:szCs w:val="24"/>
        </w:rPr>
        <w:t xml:space="preserve"> </w:t>
      </w:r>
      <w:r w:rsidRPr="009E6A31">
        <w:rPr>
          <w:rFonts w:ascii="Calibri" w:hAnsi="Calibri" w:cs="Calibri"/>
          <w:sz w:val="24"/>
          <w:szCs w:val="24"/>
        </w:rPr>
        <w:t>for</w:t>
      </w:r>
      <w:r w:rsidRPr="009E6A31">
        <w:rPr>
          <w:rFonts w:ascii="Calibri" w:hAnsi="Calibri" w:cs="Calibri"/>
          <w:spacing w:val="-6"/>
          <w:sz w:val="24"/>
          <w:szCs w:val="24"/>
        </w:rPr>
        <w:t xml:space="preserve"> </w:t>
      </w:r>
      <w:r w:rsidRPr="009E6A31">
        <w:rPr>
          <w:rFonts w:ascii="Calibri" w:hAnsi="Calibri" w:cs="Calibri"/>
          <w:sz w:val="24"/>
          <w:szCs w:val="24"/>
        </w:rPr>
        <w:t>the</w:t>
      </w:r>
      <w:r w:rsidRPr="009E6A31">
        <w:rPr>
          <w:rFonts w:ascii="Calibri" w:hAnsi="Calibri" w:cs="Calibri"/>
          <w:spacing w:val="-6"/>
          <w:sz w:val="24"/>
          <w:szCs w:val="24"/>
        </w:rPr>
        <w:t xml:space="preserve"> </w:t>
      </w:r>
      <w:r w:rsidRPr="009E6A31">
        <w:rPr>
          <w:rFonts w:ascii="Calibri" w:hAnsi="Calibri" w:cs="Calibri"/>
          <w:sz w:val="24"/>
          <w:szCs w:val="24"/>
        </w:rPr>
        <w:t>Vice-Chancellor</w:t>
      </w:r>
    </w:p>
    <w:p w14:paraId="4AEDD92E" w14:textId="77777777" w:rsidR="008A4364" w:rsidRPr="009E6A31" w:rsidRDefault="008A4364" w:rsidP="009E6A31">
      <w:pPr>
        <w:pStyle w:val="ListParagraph"/>
        <w:widowControl w:val="0"/>
        <w:numPr>
          <w:ilvl w:val="0"/>
          <w:numId w:val="43"/>
        </w:numPr>
        <w:tabs>
          <w:tab w:val="left" w:pos="2402"/>
          <w:tab w:val="left" w:pos="2403"/>
        </w:tabs>
        <w:autoSpaceDE w:val="0"/>
        <w:autoSpaceDN w:val="0"/>
        <w:spacing w:after="0" w:line="283" w:lineRule="exact"/>
        <w:ind w:left="993" w:hanging="426"/>
        <w:contextualSpacing w:val="0"/>
        <w:rPr>
          <w:rFonts w:ascii="Calibri" w:hAnsi="Calibri" w:cs="Calibri"/>
          <w:sz w:val="24"/>
          <w:szCs w:val="24"/>
        </w:rPr>
      </w:pPr>
      <w:r w:rsidRPr="009E6A31">
        <w:rPr>
          <w:rFonts w:ascii="Calibri" w:hAnsi="Calibri" w:cs="Calibri"/>
          <w:sz w:val="24"/>
          <w:szCs w:val="24"/>
        </w:rPr>
        <w:t>Meeting</w:t>
      </w:r>
      <w:r w:rsidRPr="009E6A31">
        <w:rPr>
          <w:rFonts w:ascii="Calibri" w:hAnsi="Calibri" w:cs="Calibri"/>
          <w:spacing w:val="-7"/>
          <w:sz w:val="24"/>
          <w:szCs w:val="24"/>
        </w:rPr>
        <w:t xml:space="preserve"> </w:t>
      </w:r>
      <w:r w:rsidRPr="009E6A31">
        <w:rPr>
          <w:rFonts w:ascii="Calibri" w:hAnsi="Calibri" w:cs="Calibri"/>
          <w:sz w:val="24"/>
          <w:szCs w:val="24"/>
        </w:rPr>
        <w:t>B</w:t>
      </w:r>
      <w:r w:rsidRPr="009E6A31">
        <w:rPr>
          <w:rFonts w:ascii="Calibri" w:hAnsi="Calibri" w:cs="Calibri"/>
          <w:spacing w:val="1"/>
          <w:sz w:val="24"/>
          <w:szCs w:val="24"/>
        </w:rPr>
        <w:t xml:space="preserve"> </w:t>
      </w:r>
      <w:r w:rsidRPr="009E6A31">
        <w:rPr>
          <w:rFonts w:ascii="Calibri" w:hAnsi="Calibri" w:cs="Calibri"/>
          <w:sz w:val="24"/>
          <w:szCs w:val="24"/>
        </w:rPr>
        <w:t>is</w:t>
      </w:r>
      <w:r w:rsidRPr="009E6A31">
        <w:rPr>
          <w:rFonts w:ascii="Calibri" w:hAnsi="Calibri" w:cs="Calibri"/>
          <w:spacing w:val="1"/>
          <w:sz w:val="24"/>
          <w:szCs w:val="24"/>
        </w:rPr>
        <w:t xml:space="preserve"> </w:t>
      </w:r>
      <w:r w:rsidRPr="009E6A31">
        <w:rPr>
          <w:rFonts w:ascii="Calibri" w:hAnsi="Calibri" w:cs="Calibri"/>
          <w:sz w:val="24"/>
          <w:szCs w:val="24"/>
        </w:rPr>
        <w:t>concerned</w:t>
      </w:r>
      <w:r w:rsidRPr="009E6A31">
        <w:rPr>
          <w:rFonts w:ascii="Calibri" w:hAnsi="Calibri" w:cs="Calibri"/>
          <w:spacing w:val="-6"/>
          <w:sz w:val="24"/>
          <w:szCs w:val="24"/>
        </w:rPr>
        <w:t xml:space="preserve"> </w:t>
      </w:r>
      <w:r w:rsidRPr="009E6A31">
        <w:rPr>
          <w:rFonts w:ascii="Calibri" w:hAnsi="Calibri" w:cs="Calibri"/>
          <w:sz w:val="24"/>
          <w:szCs w:val="24"/>
        </w:rPr>
        <w:t>with</w:t>
      </w:r>
      <w:r w:rsidRPr="009E6A31">
        <w:rPr>
          <w:rFonts w:ascii="Calibri" w:hAnsi="Calibri" w:cs="Calibri"/>
          <w:spacing w:val="6"/>
          <w:sz w:val="24"/>
          <w:szCs w:val="24"/>
        </w:rPr>
        <w:t xml:space="preserve"> </w:t>
      </w:r>
      <w:r w:rsidRPr="009E6A31">
        <w:rPr>
          <w:rFonts w:ascii="Calibri" w:hAnsi="Calibri" w:cs="Calibri"/>
          <w:sz w:val="24"/>
          <w:szCs w:val="24"/>
        </w:rPr>
        <w:t>the remuneration</w:t>
      </w:r>
      <w:r w:rsidRPr="009E6A31">
        <w:rPr>
          <w:rFonts w:ascii="Calibri" w:hAnsi="Calibri" w:cs="Calibri"/>
          <w:spacing w:val="-21"/>
          <w:sz w:val="24"/>
          <w:szCs w:val="24"/>
        </w:rPr>
        <w:t xml:space="preserve"> </w:t>
      </w:r>
      <w:r w:rsidRPr="009E6A31">
        <w:rPr>
          <w:rFonts w:ascii="Calibri" w:hAnsi="Calibri" w:cs="Calibri"/>
          <w:sz w:val="24"/>
          <w:szCs w:val="24"/>
        </w:rPr>
        <w:t>of</w:t>
      </w:r>
      <w:r w:rsidRPr="009E6A31">
        <w:rPr>
          <w:rFonts w:ascii="Calibri" w:hAnsi="Calibri" w:cs="Calibri"/>
          <w:spacing w:val="-15"/>
          <w:sz w:val="24"/>
          <w:szCs w:val="24"/>
        </w:rPr>
        <w:t xml:space="preserve"> </w:t>
      </w:r>
      <w:r w:rsidRPr="009E6A31">
        <w:rPr>
          <w:rFonts w:ascii="Calibri" w:hAnsi="Calibri" w:cs="Calibri"/>
          <w:sz w:val="24"/>
          <w:szCs w:val="24"/>
        </w:rPr>
        <w:t xml:space="preserve">the Vice-Chancellor </w:t>
      </w:r>
      <w:r w:rsidRPr="009E6A31">
        <w:rPr>
          <w:rFonts w:ascii="Calibri" w:hAnsi="Calibri" w:cs="Calibri"/>
          <w:i/>
          <w:iCs/>
          <w:sz w:val="24"/>
          <w:szCs w:val="24"/>
        </w:rPr>
        <w:t>only</w:t>
      </w:r>
    </w:p>
    <w:p w14:paraId="21B186F7" w14:textId="77777777" w:rsidR="008A4364" w:rsidRPr="009E6A31" w:rsidRDefault="008A4364" w:rsidP="008A4364">
      <w:pPr>
        <w:pStyle w:val="BodyText"/>
        <w:spacing w:before="3"/>
      </w:pPr>
    </w:p>
    <w:p w14:paraId="32936F9F" w14:textId="77777777" w:rsidR="008A4364" w:rsidRPr="009E6A31" w:rsidRDefault="008A4364" w:rsidP="008A4364">
      <w:pPr>
        <w:pStyle w:val="ListParagraph"/>
        <w:widowControl w:val="0"/>
        <w:numPr>
          <w:ilvl w:val="0"/>
          <w:numId w:val="44"/>
        </w:numPr>
        <w:tabs>
          <w:tab w:val="left" w:pos="1322"/>
        </w:tabs>
        <w:autoSpaceDE w:val="0"/>
        <w:autoSpaceDN w:val="0"/>
        <w:spacing w:after="0" w:line="240" w:lineRule="auto"/>
        <w:ind w:left="361"/>
        <w:contextualSpacing w:val="0"/>
        <w:rPr>
          <w:rFonts w:ascii="Calibri" w:hAnsi="Calibri" w:cs="Calibri"/>
          <w:sz w:val="24"/>
          <w:szCs w:val="24"/>
        </w:rPr>
      </w:pPr>
      <w:r w:rsidRPr="009E6A31">
        <w:rPr>
          <w:rFonts w:ascii="Calibri" w:hAnsi="Calibri" w:cs="Calibri"/>
          <w:sz w:val="24"/>
          <w:szCs w:val="24"/>
        </w:rPr>
        <w:t>Membership</w:t>
      </w:r>
      <w:r w:rsidRPr="009E6A31">
        <w:rPr>
          <w:rFonts w:ascii="Calibri" w:hAnsi="Calibri" w:cs="Calibri"/>
          <w:spacing w:val="-3"/>
          <w:sz w:val="24"/>
          <w:szCs w:val="24"/>
        </w:rPr>
        <w:t xml:space="preserve"> </w:t>
      </w:r>
      <w:r w:rsidRPr="009E6A31">
        <w:rPr>
          <w:rFonts w:ascii="Calibri" w:hAnsi="Calibri" w:cs="Calibri"/>
          <w:sz w:val="24"/>
          <w:szCs w:val="24"/>
        </w:rPr>
        <w:t>of</w:t>
      </w:r>
      <w:r w:rsidRPr="009E6A31">
        <w:rPr>
          <w:rFonts w:ascii="Calibri" w:hAnsi="Calibri" w:cs="Calibri"/>
          <w:spacing w:val="3"/>
          <w:sz w:val="24"/>
          <w:szCs w:val="24"/>
        </w:rPr>
        <w:t xml:space="preserve"> </w:t>
      </w:r>
      <w:r w:rsidRPr="009E6A31">
        <w:rPr>
          <w:rFonts w:ascii="Calibri" w:hAnsi="Calibri" w:cs="Calibri"/>
          <w:sz w:val="24"/>
          <w:szCs w:val="24"/>
        </w:rPr>
        <w:t>the</w:t>
      </w:r>
      <w:r w:rsidRPr="009E6A31">
        <w:rPr>
          <w:rFonts w:ascii="Calibri" w:hAnsi="Calibri" w:cs="Calibri"/>
          <w:spacing w:val="-9"/>
          <w:sz w:val="24"/>
          <w:szCs w:val="24"/>
        </w:rPr>
        <w:t xml:space="preserve"> </w:t>
      </w:r>
      <w:r w:rsidRPr="009E6A31">
        <w:rPr>
          <w:rFonts w:ascii="Calibri" w:hAnsi="Calibri" w:cs="Calibri"/>
          <w:sz w:val="24"/>
          <w:szCs w:val="24"/>
        </w:rPr>
        <w:t>Committee</w:t>
      </w:r>
      <w:r w:rsidRPr="009E6A31">
        <w:rPr>
          <w:rFonts w:ascii="Calibri" w:hAnsi="Calibri" w:cs="Calibri"/>
          <w:spacing w:val="-10"/>
          <w:sz w:val="24"/>
          <w:szCs w:val="24"/>
        </w:rPr>
        <w:t xml:space="preserve"> </w:t>
      </w:r>
      <w:r w:rsidRPr="009E6A31">
        <w:rPr>
          <w:rFonts w:ascii="Calibri" w:hAnsi="Calibri" w:cs="Calibri"/>
          <w:sz w:val="24"/>
          <w:szCs w:val="24"/>
        </w:rPr>
        <w:t>over</w:t>
      </w:r>
      <w:r w:rsidRPr="009E6A31">
        <w:rPr>
          <w:rFonts w:ascii="Calibri" w:hAnsi="Calibri" w:cs="Calibri"/>
          <w:spacing w:val="6"/>
          <w:sz w:val="24"/>
          <w:szCs w:val="24"/>
        </w:rPr>
        <w:t xml:space="preserve"> </w:t>
      </w:r>
      <w:r w:rsidRPr="009E6A31">
        <w:rPr>
          <w:rFonts w:ascii="Calibri" w:hAnsi="Calibri" w:cs="Calibri"/>
          <w:sz w:val="24"/>
          <w:szCs w:val="24"/>
        </w:rPr>
        <w:t>the</w:t>
      </w:r>
      <w:r w:rsidRPr="009E6A31">
        <w:rPr>
          <w:rFonts w:ascii="Calibri" w:hAnsi="Calibri" w:cs="Calibri"/>
          <w:spacing w:val="-9"/>
          <w:sz w:val="24"/>
          <w:szCs w:val="24"/>
        </w:rPr>
        <w:t xml:space="preserve"> </w:t>
      </w:r>
      <w:r w:rsidRPr="009E6A31">
        <w:rPr>
          <w:rFonts w:ascii="Calibri" w:hAnsi="Calibri" w:cs="Calibri"/>
          <w:sz w:val="24"/>
          <w:szCs w:val="24"/>
        </w:rPr>
        <w:t>reporting</w:t>
      </w:r>
      <w:r w:rsidRPr="009E6A31">
        <w:rPr>
          <w:rFonts w:ascii="Calibri" w:hAnsi="Calibri" w:cs="Calibri"/>
          <w:spacing w:val="-17"/>
          <w:sz w:val="24"/>
          <w:szCs w:val="24"/>
        </w:rPr>
        <w:t xml:space="preserve"> </w:t>
      </w:r>
      <w:r w:rsidRPr="009E6A31">
        <w:rPr>
          <w:rFonts w:ascii="Calibri" w:hAnsi="Calibri" w:cs="Calibri"/>
          <w:sz w:val="24"/>
          <w:szCs w:val="24"/>
        </w:rPr>
        <w:t>period</w:t>
      </w:r>
      <w:r w:rsidRPr="009E6A31">
        <w:rPr>
          <w:rFonts w:ascii="Calibri" w:hAnsi="Calibri" w:cs="Calibri"/>
          <w:spacing w:val="-3"/>
          <w:sz w:val="24"/>
          <w:szCs w:val="24"/>
        </w:rPr>
        <w:t xml:space="preserve"> </w:t>
      </w:r>
      <w:r w:rsidRPr="009E6A31">
        <w:rPr>
          <w:rFonts w:ascii="Calibri" w:hAnsi="Calibri" w:cs="Calibri"/>
          <w:sz w:val="24"/>
          <w:szCs w:val="24"/>
        </w:rPr>
        <w:t>was:</w:t>
      </w:r>
    </w:p>
    <w:p w14:paraId="5D2E01F3" w14:textId="77777777" w:rsidR="008A4364" w:rsidRPr="009E6A31" w:rsidRDefault="008A4364" w:rsidP="008A4364">
      <w:pPr>
        <w:pStyle w:val="BodyText"/>
        <w:spacing w:before="2"/>
      </w:pPr>
    </w:p>
    <w:p w14:paraId="490DA34A" w14:textId="7CEB0FFD" w:rsidR="008A4364" w:rsidRPr="009E6A31" w:rsidRDefault="0038566B" w:rsidP="009E6A31">
      <w:pPr>
        <w:pStyle w:val="ListParagraph"/>
        <w:widowControl w:val="0"/>
        <w:numPr>
          <w:ilvl w:val="0"/>
          <w:numId w:val="42"/>
        </w:numPr>
        <w:tabs>
          <w:tab w:val="left" w:pos="2402"/>
          <w:tab w:val="left" w:pos="2403"/>
        </w:tabs>
        <w:autoSpaceDE w:val="0"/>
        <w:autoSpaceDN w:val="0"/>
        <w:spacing w:before="1" w:after="0" w:line="291" w:lineRule="exact"/>
        <w:ind w:left="993" w:hanging="426"/>
        <w:contextualSpacing w:val="0"/>
        <w:jc w:val="both"/>
        <w:rPr>
          <w:rFonts w:ascii="Calibri" w:hAnsi="Calibri" w:cs="Calibri"/>
          <w:sz w:val="24"/>
          <w:szCs w:val="24"/>
        </w:rPr>
      </w:pPr>
      <w:r w:rsidRPr="009E6A31">
        <w:rPr>
          <w:rFonts w:ascii="Calibri" w:hAnsi="Calibri" w:cs="Calibri"/>
          <w:sz w:val="24"/>
          <w:szCs w:val="24"/>
        </w:rPr>
        <w:t>Cielo Cartwright</w:t>
      </w:r>
      <w:r w:rsidR="008A4364" w:rsidRPr="009E6A31">
        <w:rPr>
          <w:rFonts w:ascii="Calibri" w:hAnsi="Calibri" w:cs="Calibri"/>
          <w:sz w:val="24"/>
          <w:szCs w:val="24"/>
        </w:rPr>
        <w:t>,</w:t>
      </w:r>
      <w:r w:rsidR="008A4364" w:rsidRPr="009E6A31">
        <w:rPr>
          <w:rFonts w:ascii="Calibri" w:hAnsi="Calibri" w:cs="Calibri"/>
          <w:spacing w:val="-9"/>
          <w:sz w:val="24"/>
          <w:szCs w:val="24"/>
        </w:rPr>
        <w:t xml:space="preserve"> </w:t>
      </w:r>
      <w:r w:rsidR="008A4364" w:rsidRPr="009E6A31">
        <w:rPr>
          <w:rFonts w:ascii="Calibri" w:hAnsi="Calibri" w:cs="Calibri"/>
          <w:sz w:val="24"/>
          <w:szCs w:val="24"/>
        </w:rPr>
        <w:t>Independent</w:t>
      </w:r>
      <w:r w:rsidR="008A4364" w:rsidRPr="009E6A31">
        <w:rPr>
          <w:rFonts w:ascii="Calibri" w:hAnsi="Calibri" w:cs="Calibri"/>
          <w:spacing w:val="-10"/>
          <w:sz w:val="24"/>
          <w:szCs w:val="24"/>
        </w:rPr>
        <w:t xml:space="preserve"> </w:t>
      </w:r>
      <w:r w:rsidR="008A4364" w:rsidRPr="009E6A31">
        <w:rPr>
          <w:rFonts w:ascii="Calibri" w:hAnsi="Calibri" w:cs="Calibri"/>
          <w:sz w:val="24"/>
          <w:szCs w:val="24"/>
        </w:rPr>
        <w:t>Governor</w:t>
      </w:r>
      <w:r w:rsidR="00D13EF6" w:rsidRPr="009E6A31">
        <w:rPr>
          <w:rFonts w:ascii="Calibri" w:hAnsi="Calibri" w:cs="Calibri"/>
          <w:sz w:val="24"/>
          <w:szCs w:val="24"/>
        </w:rPr>
        <w:t>,</w:t>
      </w:r>
      <w:r w:rsidR="008A4364" w:rsidRPr="009E6A31">
        <w:rPr>
          <w:rFonts w:ascii="Calibri" w:hAnsi="Calibri" w:cs="Calibri"/>
          <w:spacing w:val="-12"/>
          <w:sz w:val="24"/>
          <w:szCs w:val="24"/>
        </w:rPr>
        <w:t xml:space="preserve"> </w:t>
      </w:r>
      <w:r w:rsidR="008A4364" w:rsidRPr="009E6A31">
        <w:rPr>
          <w:rFonts w:ascii="Calibri" w:hAnsi="Calibri" w:cs="Calibri"/>
          <w:sz w:val="24"/>
          <w:szCs w:val="24"/>
        </w:rPr>
        <w:t>and</w:t>
      </w:r>
      <w:r w:rsidR="008A4364" w:rsidRPr="009E6A31">
        <w:rPr>
          <w:rFonts w:ascii="Calibri" w:hAnsi="Calibri" w:cs="Calibri"/>
          <w:spacing w:val="-7"/>
          <w:sz w:val="24"/>
          <w:szCs w:val="24"/>
        </w:rPr>
        <w:t xml:space="preserve"> </w:t>
      </w:r>
      <w:r w:rsidR="008A4364" w:rsidRPr="009E6A31">
        <w:rPr>
          <w:rFonts w:ascii="Calibri" w:hAnsi="Calibri" w:cs="Calibri"/>
          <w:sz w:val="24"/>
          <w:szCs w:val="24"/>
        </w:rPr>
        <w:t>Chair</w:t>
      </w:r>
      <w:r w:rsidR="008A4364" w:rsidRPr="009E6A31">
        <w:rPr>
          <w:rFonts w:ascii="Calibri" w:hAnsi="Calibri" w:cs="Calibri"/>
          <w:spacing w:val="-27"/>
          <w:sz w:val="24"/>
          <w:szCs w:val="24"/>
        </w:rPr>
        <w:t xml:space="preserve"> </w:t>
      </w:r>
      <w:r w:rsidR="008A4364" w:rsidRPr="009E6A31">
        <w:rPr>
          <w:rFonts w:ascii="Calibri" w:hAnsi="Calibri" w:cs="Calibri"/>
          <w:sz w:val="24"/>
          <w:szCs w:val="24"/>
        </w:rPr>
        <w:t>of</w:t>
      </w:r>
      <w:r w:rsidR="008A4364" w:rsidRPr="009E6A31">
        <w:rPr>
          <w:rFonts w:ascii="Calibri" w:hAnsi="Calibri" w:cs="Calibri"/>
          <w:spacing w:val="-15"/>
          <w:sz w:val="24"/>
          <w:szCs w:val="24"/>
        </w:rPr>
        <w:t xml:space="preserve"> </w:t>
      </w:r>
      <w:r w:rsidR="008A4364" w:rsidRPr="009E6A31">
        <w:rPr>
          <w:rFonts w:ascii="Calibri" w:hAnsi="Calibri" w:cs="Calibri"/>
          <w:sz w:val="24"/>
          <w:szCs w:val="24"/>
        </w:rPr>
        <w:t>S</w:t>
      </w:r>
      <w:r w:rsidR="002054EE" w:rsidRPr="009E6A31">
        <w:rPr>
          <w:rFonts w:ascii="Calibri" w:hAnsi="Calibri" w:cs="Calibri"/>
          <w:sz w:val="24"/>
          <w:szCs w:val="24"/>
        </w:rPr>
        <w:t xml:space="preserve">enior </w:t>
      </w:r>
      <w:r w:rsidR="008A4364" w:rsidRPr="009E6A31">
        <w:rPr>
          <w:rFonts w:ascii="Calibri" w:hAnsi="Calibri" w:cs="Calibri"/>
          <w:sz w:val="24"/>
          <w:szCs w:val="24"/>
        </w:rPr>
        <w:t>S</w:t>
      </w:r>
      <w:r w:rsidR="002054EE" w:rsidRPr="009E6A31">
        <w:rPr>
          <w:rFonts w:ascii="Calibri" w:hAnsi="Calibri" w:cs="Calibri"/>
          <w:sz w:val="24"/>
          <w:szCs w:val="24"/>
        </w:rPr>
        <w:t xml:space="preserve">taff </w:t>
      </w:r>
      <w:r w:rsidR="008A4364" w:rsidRPr="009E6A31">
        <w:rPr>
          <w:rFonts w:ascii="Calibri" w:hAnsi="Calibri" w:cs="Calibri"/>
          <w:sz w:val="24"/>
          <w:szCs w:val="24"/>
        </w:rPr>
        <w:t>R</w:t>
      </w:r>
      <w:r w:rsidR="002054EE" w:rsidRPr="009E6A31">
        <w:rPr>
          <w:rFonts w:ascii="Calibri" w:hAnsi="Calibri" w:cs="Calibri"/>
          <w:sz w:val="24"/>
          <w:szCs w:val="24"/>
        </w:rPr>
        <w:t xml:space="preserve">emuneration </w:t>
      </w:r>
      <w:r w:rsidR="008A4364" w:rsidRPr="009E6A31">
        <w:rPr>
          <w:rFonts w:ascii="Calibri" w:hAnsi="Calibri" w:cs="Calibri"/>
          <w:sz w:val="24"/>
          <w:szCs w:val="24"/>
        </w:rPr>
        <w:t>C</w:t>
      </w:r>
      <w:r w:rsidR="002054EE" w:rsidRPr="009E6A31">
        <w:rPr>
          <w:rFonts w:ascii="Calibri" w:hAnsi="Calibri" w:cs="Calibri"/>
          <w:spacing w:val="5"/>
          <w:sz w:val="24"/>
          <w:szCs w:val="24"/>
        </w:rPr>
        <w:t>ommittee</w:t>
      </w:r>
    </w:p>
    <w:p w14:paraId="2B3E29D2" w14:textId="60D15D69" w:rsidR="008A4364" w:rsidRPr="009E6A31" w:rsidRDefault="0038566B" w:rsidP="009E6A31">
      <w:pPr>
        <w:pStyle w:val="ListParagraph"/>
        <w:widowControl w:val="0"/>
        <w:numPr>
          <w:ilvl w:val="0"/>
          <w:numId w:val="42"/>
        </w:numPr>
        <w:tabs>
          <w:tab w:val="left" w:pos="2402"/>
          <w:tab w:val="left" w:pos="2403"/>
        </w:tabs>
        <w:autoSpaceDE w:val="0"/>
        <w:autoSpaceDN w:val="0"/>
        <w:spacing w:before="7" w:after="0" w:line="290" w:lineRule="exact"/>
        <w:ind w:left="993" w:hanging="426"/>
        <w:contextualSpacing w:val="0"/>
        <w:jc w:val="both"/>
        <w:rPr>
          <w:rFonts w:ascii="Calibri" w:hAnsi="Calibri" w:cs="Calibri"/>
          <w:sz w:val="24"/>
          <w:szCs w:val="24"/>
        </w:rPr>
      </w:pPr>
      <w:r w:rsidRPr="009E6A31">
        <w:rPr>
          <w:rFonts w:ascii="Calibri" w:hAnsi="Calibri" w:cs="Calibri"/>
          <w:sz w:val="24"/>
          <w:szCs w:val="24"/>
        </w:rPr>
        <w:t>Iain Cornish</w:t>
      </w:r>
      <w:r w:rsidR="008A4364" w:rsidRPr="009E6A31">
        <w:rPr>
          <w:rFonts w:ascii="Calibri" w:hAnsi="Calibri" w:cs="Calibri"/>
          <w:sz w:val="24"/>
          <w:szCs w:val="24"/>
        </w:rPr>
        <w:t>,</w:t>
      </w:r>
      <w:r w:rsidR="008A4364" w:rsidRPr="009E6A31">
        <w:rPr>
          <w:rFonts w:ascii="Calibri" w:hAnsi="Calibri" w:cs="Calibri"/>
          <w:spacing w:val="5"/>
          <w:sz w:val="24"/>
          <w:szCs w:val="24"/>
        </w:rPr>
        <w:t xml:space="preserve"> </w:t>
      </w:r>
      <w:r w:rsidR="008A4364" w:rsidRPr="009E6A31">
        <w:rPr>
          <w:rFonts w:ascii="Calibri" w:hAnsi="Calibri" w:cs="Calibri"/>
          <w:sz w:val="24"/>
          <w:szCs w:val="24"/>
        </w:rPr>
        <w:t>Independent</w:t>
      </w:r>
      <w:r w:rsidR="008A4364" w:rsidRPr="009E6A31">
        <w:rPr>
          <w:rFonts w:ascii="Calibri" w:hAnsi="Calibri" w:cs="Calibri"/>
          <w:spacing w:val="-19"/>
          <w:sz w:val="24"/>
          <w:szCs w:val="24"/>
        </w:rPr>
        <w:t xml:space="preserve"> </w:t>
      </w:r>
      <w:r w:rsidR="008A4364" w:rsidRPr="009E6A31">
        <w:rPr>
          <w:rFonts w:ascii="Calibri" w:hAnsi="Calibri" w:cs="Calibri"/>
          <w:sz w:val="24"/>
          <w:szCs w:val="24"/>
        </w:rPr>
        <w:t>Governor</w:t>
      </w:r>
      <w:r w:rsidR="00D13EF6" w:rsidRPr="009E6A31">
        <w:rPr>
          <w:rFonts w:ascii="Calibri" w:hAnsi="Calibri" w:cs="Calibri"/>
          <w:sz w:val="24"/>
          <w:szCs w:val="24"/>
        </w:rPr>
        <w:t>,</w:t>
      </w:r>
      <w:r w:rsidR="008A4364" w:rsidRPr="009E6A31">
        <w:rPr>
          <w:rFonts w:ascii="Calibri" w:hAnsi="Calibri" w:cs="Calibri"/>
          <w:spacing w:val="-9"/>
          <w:sz w:val="24"/>
          <w:szCs w:val="24"/>
        </w:rPr>
        <w:t xml:space="preserve"> </w:t>
      </w:r>
      <w:r w:rsidR="008A4364" w:rsidRPr="009E6A31">
        <w:rPr>
          <w:rFonts w:ascii="Calibri" w:hAnsi="Calibri" w:cs="Calibri"/>
          <w:sz w:val="24"/>
          <w:szCs w:val="24"/>
        </w:rPr>
        <w:t>and</w:t>
      </w:r>
      <w:r w:rsidR="008A4364" w:rsidRPr="009E6A31">
        <w:rPr>
          <w:rFonts w:ascii="Calibri" w:hAnsi="Calibri" w:cs="Calibri"/>
          <w:spacing w:val="-2"/>
          <w:sz w:val="24"/>
          <w:szCs w:val="24"/>
        </w:rPr>
        <w:t xml:space="preserve"> </w:t>
      </w:r>
      <w:r w:rsidR="008A4364" w:rsidRPr="009E6A31">
        <w:rPr>
          <w:rFonts w:ascii="Calibri" w:hAnsi="Calibri" w:cs="Calibri"/>
          <w:sz w:val="24"/>
          <w:szCs w:val="24"/>
        </w:rPr>
        <w:t>Chair</w:t>
      </w:r>
      <w:r w:rsidR="008A4364" w:rsidRPr="009E6A31">
        <w:rPr>
          <w:rFonts w:ascii="Calibri" w:hAnsi="Calibri" w:cs="Calibri"/>
          <w:spacing w:val="3"/>
          <w:sz w:val="24"/>
          <w:szCs w:val="24"/>
        </w:rPr>
        <w:t xml:space="preserve"> </w:t>
      </w:r>
      <w:r w:rsidR="008A4364" w:rsidRPr="009E6A31">
        <w:rPr>
          <w:rFonts w:ascii="Calibri" w:hAnsi="Calibri" w:cs="Calibri"/>
          <w:sz w:val="24"/>
          <w:szCs w:val="24"/>
        </w:rPr>
        <w:t>of</w:t>
      </w:r>
      <w:r w:rsidR="008A4364" w:rsidRPr="009E6A31">
        <w:rPr>
          <w:rFonts w:ascii="Calibri" w:hAnsi="Calibri" w:cs="Calibri"/>
          <w:spacing w:val="-11"/>
          <w:sz w:val="24"/>
          <w:szCs w:val="24"/>
        </w:rPr>
        <w:t xml:space="preserve"> </w:t>
      </w:r>
      <w:r w:rsidR="008A4364" w:rsidRPr="009E6A31">
        <w:rPr>
          <w:rFonts w:ascii="Calibri" w:hAnsi="Calibri" w:cs="Calibri"/>
          <w:sz w:val="24"/>
          <w:szCs w:val="24"/>
        </w:rPr>
        <w:t>the</w:t>
      </w:r>
      <w:r w:rsidR="008A4364" w:rsidRPr="009E6A31">
        <w:rPr>
          <w:rFonts w:ascii="Calibri" w:hAnsi="Calibri" w:cs="Calibri"/>
          <w:spacing w:val="-8"/>
          <w:sz w:val="24"/>
          <w:szCs w:val="24"/>
        </w:rPr>
        <w:t xml:space="preserve"> </w:t>
      </w:r>
      <w:r w:rsidR="008A4364" w:rsidRPr="009E6A31">
        <w:rPr>
          <w:rFonts w:ascii="Calibri" w:hAnsi="Calibri" w:cs="Calibri"/>
          <w:sz w:val="24"/>
          <w:szCs w:val="24"/>
        </w:rPr>
        <w:t>Board</w:t>
      </w:r>
    </w:p>
    <w:p w14:paraId="7CAFE710" w14:textId="5AF972C3" w:rsidR="008A4364" w:rsidRPr="009E6A31" w:rsidRDefault="002054EE" w:rsidP="009E6A31">
      <w:pPr>
        <w:pStyle w:val="ListParagraph"/>
        <w:widowControl w:val="0"/>
        <w:numPr>
          <w:ilvl w:val="0"/>
          <w:numId w:val="42"/>
        </w:numPr>
        <w:tabs>
          <w:tab w:val="left" w:pos="2402"/>
          <w:tab w:val="left" w:pos="2403"/>
        </w:tabs>
        <w:autoSpaceDE w:val="0"/>
        <w:autoSpaceDN w:val="0"/>
        <w:spacing w:before="7" w:after="0" w:line="240" w:lineRule="auto"/>
        <w:ind w:left="993" w:hanging="426"/>
        <w:contextualSpacing w:val="0"/>
        <w:jc w:val="both"/>
        <w:rPr>
          <w:rFonts w:ascii="Calibri" w:hAnsi="Calibri" w:cs="Calibri"/>
          <w:sz w:val="24"/>
          <w:szCs w:val="24"/>
        </w:rPr>
      </w:pPr>
      <w:r w:rsidRPr="009E6A31">
        <w:rPr>
          <w:rFonts w:ascii="Calibri" w:hAnsi="Calibri" w:cs="Calibri"/>
          <w:sz w:val="24"/>
          <w:szCs w:val="24"/>
        </w:rPr>
        <w:t xml:space="preserve">Dr </w:t>
      </w:r>
      <w:r w:rsidR="008A4364" w:rsidRPr="009E6A31">
        <w:rPr>
          <w:rFonts w:ascii="Calibri" w:hAnsi="Calibri" w:cs="Calibri"/>
          <w:sz w:val="24"/>
          <w:szCs w:val="24"/>
        </w:rPr>
        <w:t>Andrew</w:t>
      </w:r>
      <w:r w:rsidR="008A4364" w:rsidRPr="009E6A31">
        <w:rPr>
          <w:rFonts w:ascii="Calibri" w:hAnsi="Calibri" w:cs="Calibri"/>
          <w:spacing w:val="-17"/>
          <w:sz w:val="24"/>
          <w:szCs w:val="24"/>
        </w:rPr>
        <w:t xml:space="preserve"> </w:t>
      </w:r>
      <w:r w:rsidR="008A4364" w:rsidRPr="009E6A31">
        <w:rPr>
          <w:rFonts w:ascii="Calibri" w:hAnsi="Calibri" w:cs="Calibri"/>
          <w:sz w:val="24"/>
          <w:szCs w:val="24"/>
        </w:rPr>
        <w:t>West,</w:t>
      </w:r>
      <w:r w:rsidR="008A4364" w:rsidRPr="009E6A31">
        <w:rPr>
          <w:rFonts w:ascii="Calibri" w:hAnsi="Calibri" w:cs="Calibri"/>
          <w:spacing w:val="2"/>
          <w:sz w:val="24"/>
          <w:szCs w:val="24"/>
        </w:rPr>
        <w:t xml:space="preserve"> </w:t>
      </w:r>
      <w:r w:rsidR="008A4364" w:rsidRPr="009E6A31">
        <w:rPr>
          <w:rFonts w:ascii="Calibri" w:hAnsi="Calibri" w:cs="Calibri"/>
          <w:sz w:val="24"/>
          <w:szCs w:val="24"/>
        </w:rPr>
        <w:t>Independent</w:t>
      </w:r>
      <w:r w:rsidR="008A4364" w:rsidRPr="009E6A31">
        <w:rPr>
          <w:rFonts w:ascii="Calibri" w:hAnsi="Calibri" w:cs="Calibri"/>
          <w:spacing w:val="-8"/>
          <w:sz w:val="24"/>
          <w:szCs w:val="24"/>
        </w:rPr>
        <w:t xml:space="preserve"> </w:t>
      </w:r>
      <w:r w:rsidR="008A4364" w:rsidRPr="009E6A31">
        <w:rPr>
          <w:rFonts w:ascii="Calibri" w:hAnsi="Calibri" w:cs="Calibri"/>
          <w:sz w:val="24"/>
          <w:szCs w:val="24"/>
        </w:rPr>
        <w:t>Governor</w:t>
      </w:r>
      <w:r w:rsidR="00D13EF6" w:rsidRPr="009E6A31">
        <w:rPr>
          <w:rFonts w:ascii="Calibri" w:hAnsi="Calibri" w:cs="Calibri"/>
          <w:sz w:val="24"/>
          <w:szCs w:val="24"/>
        </w:rPr>
        <w:t>,</w:t>
      </w:r>
      <w:r w:rsidR="00602E0A" w:rsidRPr="009E6A31">
        <w:rPr>
          <w:rFonts w:ascii="Calibri" w:hAnsi="Calibri" w:cs="Calibri"/>
          <w:sz w:val="24"/>
          <w:szCs w:val="24"/>
        </w:rPr>
        <w:t xml:space="preserve"> and Chair of Governance &amp; Nominations Committee</w:t>
      </w:r>
    </w:p>
    <w:p w14:paraId="46C72BC9" w14:textId="6E823556" w:rsidR="00C3256A" w:rsidRPr="009E6A31" w:rsidRDefault="0038566B" w:rsidP="009E6A31">
      <w:pPr>
        <w:pStyle w:val="ListParagraph"/>
        <w:widowControl w:val="0"/>
        <w:numPr>
          <w:ilvl w:val="0"/>
          <w:numId w:val="42"/>
        </w:numPr>
        <w:tabs>
          <w:tab w:val="left" w:pos="2402"/>
          <w:tab w:val="left" w:pos="2403"/>
        </w:tabs>
        <w:autoSpaceDE w:val="0"/>
        <w:autoSpaceDN w:val="0"/>
        <w:spacing w:before="7" w:after="0" w:line="240" w:lineRule="auto"/>
        <w:ind w:left="993" w:hanging="426"/>
        <w:contextualSpacing w:val="0"/>
        <w:jc w:val="both"/>
        <w:rPr>
          <w:rFonts w:ascii="Calibri" w:hAnsi="Calibri" w:cs="Calibri"/>
          <w:sz w:val="24"/>
          <w:szCs w:val="24"/>
        </w:rPr>
      </w:pPr>
      <w:r w:rsidRPr="009E6A31">
        <w:rPr>
          <w:rFonts w:ascii="Calibri" w:hAnsi="Calibri" w:cs="Calibri"/>
          <w:sz w:val="24"/>
          <w:szCs w:val="24"/>
        </w:rPr>
        <w:t>Martin Barkley</w:t>
      </w:r>
      <w:r w:rsidR="00C3256A" w:rsidRPr="009E6A31">
        <w:rPr>
          <w:rFonts w:ascii="Calibri" w:hAnsi="Calibri" w:cs="Calibri"/>
          <w:sz w:val="24"/>
          <w:szCs w:val="24"/>
        </w:rPr>
        <w:t>, Independent Governor</w:t>
      </w:r>
    </w:p>
    <w:p w14:paraId="5545BA10" w14:textId="77777777" w:rsidR="008A4364" w:rsidRPr="009E6A31" w:rsidRDefault="008A4364" w:rsidP="009E6A31">
      <w:pPr>
        <w:tabs>
          <w:tab w:val="left" w:pos="2402"/>
          <w:tab w:val="left" w:pos="2403"/>
        </w:tabs>
        <w:spacing w:before="3"/>
        <w:ind w:left="993" w:hanging="426"/>
        <w:jc w:val="both"/>
        <w:rPr>
          <w:rFonts w:ascii="Calibri" w:hAnsi="Calibri" w:cs="Calibri"/>
          <w:sz w:val="24"/>
          <w:szCs w:val="24"/>
        </w:rPr>
      </w:pPr>
    </w:p>
    <w:p w14:paraId="6EFFE8A8" w14:textId="77777777" w:rsidR="008A4364" w:rsidRPr="009E6A31" w:rsidRDefault="008A4364" w:rsidP="009E6A31">
      <w:pPr>
        <w:pStyle w:val="ListParagraph"/>
        <w:widowControl w:val="0"/>
        <w:numPr>
          <w:ilvl w:val="0"/>
          <w:numId w:val="42"/>
        </w:numPr>
        <w:tabs>
          <w:tab w:val="left" w:pos="2402"/>
          <w:tab w:val="left" w:pos="2403"/>
        </w:tabs>
        <w:autoSpaceDE w:val="0"/>
        <w:autoSpaceDN w:val="0"/>
        <w:spacing w:after="0" w:line="290" w:lineRule="exact"/>
        <w:ind w:left="993" w:hanging="426"/>
        <w:contextualSpacing w:val="0"/>
        <w:jc w:val="both"/>
        <w:rPr>
          <w:rFonts w:ascii="Calibri" w:hAnsi="Calibri" w:cs="Calibri"/>
          <w:sz w:val="24"/>
          <w:szCs w:val="24"/>
        </w:rPr>
      </w:pPr>
      <w:r w:rsidRPr="009E6A31">
        <w:rPr>
          <w:rFonts w:ascii="Calibri" w:hAnsi="Calibri" w:cs="Calibri"/>
          <w:sz w:val="24"/>
          <w:szCs w:val="24"/>
        </w:rPr>
        <w:t>In</w:t>
      </w:r>
      <w:r w:rsidRPr="009E6A31">
        <w:rPr>
          <w:rFonts w:ascii="Calibri" w:hAnsi="Calibri" w:cs="Calibri"/>
          <w:spacing w:val="6"/>
          <w:sz w:val="24"/>
          <w:szCs w:val="24"/>
        </w:rPr>
        <w:t xml:space="preserve"> </w:t>
      </w:r>
      <w:r w:rsidRPr="009E6A31">
        <w:rPr>
          <w:rFonts w:ascii="Calibri" w:hAnsi="Calibri" w:cs="Calibri"/>
          <w:sz w:val="24"/>
          <w:szCs w:val="24"/>
        </w:rPr>
        <w:t>attendance:</w:t>
      </w:r>
      <w:r w:rsidRPr="009E6A31">
        <w:rPr>
          <w:rFonts w:ascii="Calibri" w:hAnsi="Calibri" w:cs="Calibri"/>
          <w:spacing w:val="-18"/>
          <w:sz w:val="24"/>
          <w:szCs w:val="24"/>
        </w:rPr>
        <w:t xml:space="preserve"> </w:t>
      </w:r>
      <w:r w:rsidRPr="009E6A31">
        <w:rPr>
          <w:rFonts w:ascii="Calibri" w:hAnsi="Calibri" w:cs="Calibri"/>
          <w:sz w:val="24"/>
          <w:szCs w:val="24"/>
        </w:rPr>
        <w:t>Peter</w:t>
      </w:r>
      <w:r w:rsidRPr="009E6A31">
        <w:rPr>
          <w:rFonts w:ascii="Calibri" w:hAnsi="Calibri" w:cs="Calibri"/>
          <w:spacing w:val="1"/>
          <w:sz w:val="24"/>
          <w:szCs w:val="24"/>
        </w:rPr>
        <w:t xml:space="preserve"> </w:t>
      </w:r>
      <w:r w:rsidRPr="009E6A31">
        <w:rPr>
          <w:rFonts w:ascii="Calibri" w:hAnsi="Calibri" w:cs="Calibri"/>
          <w:sz w:val="24"/>
          <w:szCs w:val="24"/>
        </w:rPr>
        <w:t>Slee,</w:t>
      </w:r>
      <w:r w:rsidRPr="009E6A31">
        <w:rPr>
          <w:rFonts w:ascii="Calibri" w:hAnsi="Calibri" w:cs="Calibri"/>
          <w:spacing w:val="-1"/>
          <w:sz w:val="24"/>
          <w:szCs w:val="24"/>
        </w:rPr>
        <w:t xml:space="preserve"> </w:t>
      </w:r>
      <w:r w:rsidRPr="009E6A31">
        <w:rPr>
          <w:rFonts w:ascii="Calibri" w:hAnsi="Calibri" w:cs="Calibri"/>
          <w:sz w:val="24"/>
          <w:szCs w:val="24"/>
        </w:rPr>
        <w:t>Vice</w:t>
      </w:r>
      <w:r w:rsidRPr="009E6A31">
        <w:rPr>
          <w:rFonts w:ascii="Calibri" w:hAnsi="Calibri" w:cs="Calibri"/>
          <w:spacing w:val="15"/>
          <w:sz w:val="24"/>
          <w:szCs w:val="24"/>
        </w:rPr>
        <w:t xml:space="preserve"> </w:t>
      </w:r>
      <w:r w:rsidRPr="009E6A31">
        <w:rPr>
          <w:rFonts w:ascii="Calibri" w:hAnsi="Calibri" w:cs="Calibri"/>
          <w:sz w:val="24"/>
          <w:szCs w:val="24"/>
        </w:rPr>
        <w:t>Chancellor</w:t>
      </w:r>
      <w:r w:rsidRPr="009E6A31">
        <w:rPr>
          <w:rFonts w:ascii="Calibri" w:hAnsi="Calibri" w:cs="Calibri"/>
          <w:spacing w:val="-4"/>
          <w:sz w:val="24"/>
          <w:szCs w:val="24"/>
        </w:rPr>
        <w:t xml:space="preserve"> </w:t>
      </w:r>
      <w:r w:rsidRPr="009E6A31">
        <w:rPr>
          <w:rFonts w:ascii="Calibri" w:hAnsi="Calibri" w:cs="Calibri"/>
          <w:sz w:val="24"/>
          <w:szCs w:val="24"/>
        </w:rPr>
        <w:t>(for</w:t>
      </w:r>
      <w:r w:rsidRPr="009E6A31">
        <w:rPr>
          <w:rFonts w:ascii="Calibri" w:hAnsi="Calibri" w:cs="Calibri"/>
          <w:spacing w:val="-13"/>
          <w:sz w:val="24"/>
          <w:szCs w:val="24"/>
        </w:rPr>
        <w:t xml:space="preserve"> </w:t>
      </w:r>
      <w:r w:rsidRPr="009E6A31">
        <w:rPr>
          <w:rFonts w:ascii="Calibri" w:hAnsi="Calibri" w:cs="Calibri"/>
          <w:sz w:val="24"/>
          <w:szCs w:val="24"/>
        </w:rPr>
        <w:t>Meeting</w:t>
      </w:r>
      <w:r w:rsidRPr="009E6A31">
        <w:rPr>
          <w:rFonts w:ascii="Calibri" w:hAnsi="Calibri" w:cs="Calibri"/>
          <w:spacing w:val="-7"/>
          <w:sz w:val="24"/>
          <w:szCs w:val="24"/>
        </w:rPr>
        <w:t xml:space="preserve"> </w:t>
      </w:r>
      <w:r w:rsidRPr="009E6A31">
        <w:rPr>
          <w:rFonts w:ascii="Calibri" w:hAnsi="Calibri" w:cs="Calibri"/>
          <w:sz w:val="24"/>
          <w:szCs w:val="24"/>
        </w:rPr>
        <w:t>A</w:t>
      </w:r>
      <w:r w:rsidRPr="009E6A31">
        <w:rPr>
          <w:rFonts w:ascii="Calibri" w:hAnsi="Calibri" w:cs="Calibri"/>
          <w:spacing w:val="6"/>
          <w:sz w:val="24"/>
          <w:szCs w:val="24"/>
        </w:rPr>
        <w:t xml:space="preserve"> </w:t>
      </w:r>
      <w:r w:rsidRPr="009E6A31">
        <w:rPr>
          <w:rFonts w:ascii="Calibri" w:hAnsi="Calibri" w:cs="Calibri"/>
          <w:sz w:val="24"/>
          <w:szCs w:val="24"/>
        </w:rPr>
        <w:t>only)</w:t>
      </w:r>
    </w:p>
    <w:p w14:paraId="6A8D54A3" w14:textId="77777777" w:rsidR="008A4364" w:rsidRPr="009E6A31" w:rsidRDefault="008A4364" w:rsidP="009E6A31">
      <w:pPr>
        <w:pStyle w:val="ListParagraph"/>
        <w:widowControl w:val="0"/>
        <w:numPr>
          <w:ilvl w:val="0"/>
          <w:numId w:val="42"/>
        </w:numPr>
        <w:tabs>
          <w:tab w:val="left" w:pos="2402"/>
          <w:tab w:val="left" w:pos="2403"/>
        </w:tabs>
        <w:autoSpaceDE w:val="0"/>
        <w:autoSpaceDN w:val="0"/>
        <w:spacing w:after="0" w:line="290" w:lineRule="exact"/>
        <w:ind w:left="993" w:hanging="426"/>
        <w:contextualSpacing w:val="0"/>
        <w:jc w:val="both"/>
        <w:rPr>
          <w:rFonts w:ascii="Calibri" w:hAnsi="Calibri" w:cs="Calibri"/>
          <w:sz w:val="24"/>
          <w:szCs w:val="24"/>
        </w:rPr>
      </w:pPr>
      <w:r w:rsidRPr="009E6A31">
        <w:rPr>
          <w:rFonts w:ascii="Calibri" w:hAnsi="Calibri" w:cs="Calibri"/>
          <w:sz w:val="24"/>
          <w:szCs w:val="24"/>
        </w:rPr>
        <w:t>In</w:t>
      </w:r>
      <w:r w:rsidRPr="009E6A31">
        <w:rPr>
          <w:rFonts w:ascii="Calibri" w:hAnsi="Calibri" w:cs="Calibri"/>
          <w:spacing w:val="8"/>
          <w:sz w:val="24"/>
          <w:szCs w:val="24"/>
        </w:rPr>
        <w:t xml:space="preserve"> </w:t>
      </w:r>
      <w:r w:rsidRPr="009E6A31">
        <w:rPr>
          <w:rFonts w:ascii="Calibri" w:hAnsi="Calibri" w:cs="Calibri"/>
          <w:sz w:val="24"/>
          <w:szCs w:val="24"/>
        </w:rPr>
        <w:t>attendance:</w:t>
      </w:r>
      <w:r w:rsidRPr="009E6A31">
        <w:rPr>
          <w:rFonts w:ascii="Calibri" w:hAnsi="Calibri" w:cs="Calibri"/>
          <w:spacing w:val="-16"/>
          <w:sz w:val="24"/>
          <w:szCs w:val="24"/>
        </w:rPr>
        <w:t xml:space="preserve"> </w:t>
      </w:r>
      <w:r w:rsidRPr="009E6A31">
        <w:rPr>
          <w:rFonts w:ascii="Calibri" w:hAnsi="Calibri" w:cs="Calibri"/>
          <w:sz w:val="24"/>
          <w:szCs w:val="24"/>
        </w:rPr>
        <w:t>Heather</w:t>
      </w:r>
      <w:r w:rsidRPr="009E6A31">
        <w:rPr>
          <w:rFonts w:ascii="Calibri" w:hAnsi="Calibri" w:cs="Calibri"/>
          <w:spacing w:val="-12"/>
          <w:sz w:val="24"/>
          <w:szCs w:val="24"/>
        </w:rPr>
        <w:t xml:space="preserve"> </w:t>
      </w:r>
      <w:r w:rsidRPr="009E6A31">
        <w:rPr>
          <w:rFonts w:ascii="Calibri" w:hAnsi="Calibri" w:cs="Calibri"/>
          <w:sz w:val="24"/>
          <w:szCs w:val="24"/>
        </w:rPr>
        <w:t>Paver,</w:t>
      </w:r>
      <w:r w:rsidRPr="009E6A31">
        <w:rPr>
          <w:rFonts w:ascii="Calibri" w:hAnsi="Calibri" w:cs="Calibri"/>
          <w:spacing w:val="-11"/>
          <w:sz w:val="24"/>
          <w:szCs w:val="24"/>
        </w:rPr>
        <w:t xml:space="preserve"> </w:t>
      </w:r>
      <w:r w:rsidRPr="009E6A31">
        <w:rPr>
          <w:rFonts w:ascii="Calibri" w:hAnsi="Calibri" w:cs="Calibri"/>
          <w:sz w:val="24"/>
          <w:szCs w:val="24"/>
        </w:rPr>
        <w:t>Executive</w:t>
      </w:r>
      <w:r w:rsidRPr="009E6A31">
        <w:rPr>
          <w:rFonts w:ascii="Calibri" w:hAnsi="Calibri" w:cs="Calibri"/>
          <w:spacing w:val="-13"/>
          <w:sz w:val="24"/>
          <w:szCs w:val="24"/>
        </w:rPr>
        <w:t xml:space="preserve"> </w:t>
      </w:r>
      <w:r w:rsidRPr="009E6A31">
        <w:rPr>
          <w:rFonts w:ascii="Calibri" w:hAnsi="Calibri" w:cs="Calibri"/>
          <w:sz w:val="24"/>
          <w:szCs w:val="24"/>
        </w:rPr>
        <w:t>Director</w:t>
      </w:r>
      <w:r w:rsidRPr="009E6A31">
        <w:rPr>
          <w:rFonts w:ascii="Calibri" w:hAnsi="Calibri" w:cs="Calibri"/>
          <w:spacing w:val="3"/>
          <w:sz w:val="24"/>
          <w:szCs w:val="24"/>
        </w:rPr>
        <w:t xml:space="preserve"> </w:t>
      </w:r>
      <w:r w:rsidRPr="009E6A31">
        <w:rPr>
          <w:rFonts w:ascii="Calibri" w:hAnsi="Calibri" w:cs="Calibri"/>
          <w:sz w:val="24"/>
          <w:szCs w:val="24"/>
        </w:rPr>
        <w:t>of</w:t>
      </w:r>
      <w:r w:rsidRPr="009E6A31">
        <w:rPr>
          <w:rFonts w:ascii="Calibri" w:hAnsi="Calibri" w:cs="Calibri"/>
          <w:spacing w:val="14"/>
          <w:sz w:val="24"/>
          <w:szCs w:val="24"/>
        </w:rPr>
        <w:t xml:space="preserve"> </w:t>
      </w:r>
      <w:r w:rsidRPr="009E6A31">
        <w:rPr>
          <w:rFonts w:ascii="Calibri" w:hAnsi="Calibri" w:cs="Calibri"/>
          <w:sz w:val="24"/>
          <w:szCs w:val="24"/>
        </w:rPr>
        <w:t>HR</w:t>
      </w:r>
    </w:p>
    <w:p w14:paraId="4AF4E8BA" w14:textId="2C8191E5" w:rsidR="008A4364" w:rsidRPr="009E6A31" w:rsidRDefault="008A4364" w:rsidP="009E6A31">
      <w:pPr>
        <w:pStyle w:val="ListParagraph"/>
        <w:widowControl w:val="0"/>
        <w:numPr>
          <w:ilvl w:val="0"/>
          <w:numId w:val="42"/>
        </w:numPr>
        <w:tabs>
          <w:tab w:val="left" w:pos="2378"/>
          <w:tab w:val="left" w:pos="2379"/>
        </w:tabs>
        <w:autoSpaceDE w:val="0"/>
        <w:autoSpaceDN w:val="0"/>
        <w:spacing w:before="12" w:after="0" w:line="235" w:lineRule="auto"/>
        <w:ind w:left="993" w:right="572" w:hanging="426"/>
        <w:contextualSpacing w:val="0"/>
        <w:rPr>
          <w:rFonts w:ascii="Calibri" w:hAnsi="Calibri" w:cs="Calibri"/>
          <w:sz w:val="24"/>
          <w:szCs w:val="24"/>
        </w:rPr>
      </w:pPr>
      <w:r w:rsidRPr="009E6A31">
        <w:rPr>
          <w:rFonts w:ascii="Calibri" w:hAnsi="Calibri" w:cs="Calibri"/>
          <w:sz w:val="24"/>
          <w:szCs w:val="24"/>
        </w:rPr>
        <w:t>In</w:t>
      </w:r>
      <w:r w:rsidRPr="009E6A31">
        <w:rPr>
          <w:rFonts w:ascii="Calibri" w:hAnsi="Calibri" w:cs="Calibri"/>
          <w:spacing w:val="17"/>
          <w:sz w:val="24"/>
          <w:szCs w:val="24"/>
        </w:rPr>
        <w:t xml:space="preserve"> </w:t>
      </w:r>
      <w:r w:rsidRPr="009E6A31">
        <w:rPr>
          <w:rFonts w:ascii="Calibri" w:hAnsi="Calibri" w:cs="Calibri"/>
          <w:sz w:val="24"/>
          <w:szCs w:val="24"/>
        </w:rPr>
        <w:t>attendance:</w:t>
      </w:r>
      <w:r w:rsidRPr="009E6A31">
        <w:rPr>
          <w:rFonts w:ascii="Calibri" w:hAnsi="Calibri" w:cs="Calibri"/>
          <w:spacing w:val="-6"/>
          <w:sz w:val="24"/>
          <w:szCs w:val="24"/>
        </w:rPr>
        <w:t xml:space="preserve"> </w:t>
      </w:r>
      <w:r w:rsidRPr="009E6A31">
        <w:rPr>
          <w:rFonts w:ascii="Calibri" w:hAnsi="Calibri" w:cs="Calibri"/>
          <w:sz w:val="24"/>
          <w:szCs w:val="24"/>
        </w:rPr>
        <w:t>Sarah</w:t>
      </w:r>
      <w:r w:rsidRPr="009E6A31">
        <w:rPr>
          <w:rFonts w:ascii="Calibri" w:hAnsi="Calibri" w:cs="Calibri"/>
          <w:spacing w:val="5"/>
          <w:sz w:val="24"/>
          <w:szCs w:val="24"/>
        </w:rPr>
        <w:t xml:space="preserve"> </w:t>
      </w:r>
      <w:r w:rsidRPr="009E6A31">
        <w:rPr>
          <w:rFonts w:ascii="Calibri" w:hAnsi="Calibri" w:cs="Calibri"/>
          <w:sz w:val="24"/>
          <w:szCs w:val="24"/>
        </w:rPr>
        <w:t>Swales,</w:t>
      </w:r>
      <w:r w:rsidRPr="009E6A31">
        <w:rPr>
          <w:rFonts w:ascii="Calibri" w:hAnsi="Calibri" w:cs="Calibri"/>
          <w:spacing w:val="25"/>
          <w:sz w:val="24"/>
          <w:szCs w:val="24"/>
        </w:rPr>
        <w:t xml:space="preserve"> </w:t>
      </w:r>
      <w:r w:rsidRPr="009E6A31">
        <w:rPr>
          <w:rFonts w:ascii="Calibri" w:hAnsi="Calibri" w:cs="Calibri"/>
          <w:sz w:val="24"/>
          <w:szCs w:val="24"/>
        </w:rPr>
        <w:t>Deputy</w:t>
      </w:r>
      <w:r w:rsidRPr="009E6A31">
        <w:rPr>
          <w:rFonts w:ascii="Calibri" w:hAnsi="Calibri" w:cs="Calibri"/>
          <w:spacing w:val="-2"/>
          <w:sz w:val="24"/>
          <w:szCs w:val="24"/>
        </w:rPr>
        <w:t xml:space="preserve"> </w:t>
      </w:r>
      <w:r w:rsidRPr="009E6A31">
        <w:rPr>
          <w:rFonts w:ascii="Calibri" w:hAnsi="Calibri" w:cs="Calibri"/>
          <w:sz w:val="24"/>
          <w:szCs w:val="24"/>
        </w:rPr>
        <w:t>Director,</w:t>
      </w:r>
      <w:r w:rsidRPr="009E6A31">
        <w:rPr>
          <w:rFonts w:ascii="Calibri" w:hAnsi="Calibri" w:cs="Calibri"/>
          <w:spacing w:val="25"/>
          <w:sz w:val="24"/>
          <w:szCs w:val="24"/>
        </w:rPr>
        <w:t xml:space="preserve"> </w:t>
      </w:r>
      <w:r w:rsidRPr="009E6A31">
        <w:rPr>
          <w:rFonts w:ascii="Calibri" w:hAnsi="Calibri" w:cs="Calibri"/>
          <w:sz w:val="24"/>
          <w:szCs w:val="24"/>
        </w:rPr>
        <w:t>HR</w:t>
      </w:r>
      <w:r w:rsidRPr="009E6A31">
        <w:rPr>
          <w:rFonts w:ascii="Calibri" w:hAnsi="Calibri" w:cs="Calibri"/>
          <w:spacing w:val="12"/>
          <w:sz w:val="24"/>
          <w:szCs w:val="24"/>
        </w:rPr>
        <w:t xml:space="preserve"> </w:t>
      </w:r>
      <w:r w:rsidRPr="009E6A31">
        <w:rPr>
          <w:rFonts w:ascii="Calibri" w:hAnsi="Calibri" w:cs="Calibri"/>
          <w:sz w:val="24"/>
          <w:szCs w:val="24"/>
        </w:rPr>
        <w:t>acting</w:t>
      </w:r>
      <w:r w:rsidRPr="009E6A31">
        <w:rPr>
          <w:rFonts w:ascii="Calibri" w:hAnsi="Calibri" w:cs="Calibri"/>
          <w:spacing w:val="6"/>
          <w:sz w:val="24"/>
          <w:szCs w:val="24"/>
        </w:rPr>
        <w:t xml:space="preserve"> </w:t>
      </w:r>
      <w:r w:rsidRPr="009E6A31">
        <w:rPr>
          <w:rFonts w:ascii="Calibri" w:hAnsi="Calibri" w:cs="Calibri"/>
          <w:sz w:val="24"/>
          <w:szCs w:val="24"/>
        </w:rPr>
        <w:t>as</w:t>
      </w:r>
      <w:r w:rsidRPr="009E6A31">
        <w:rPr>
          <w:rFonts w:ascii="Calibri" w:hAnsi="Calibri" w:cs="Calibri"/>
          <w:spacing w:val="14"/>
          <w:sz w:val="24"/>
          <w:szCs w:val="24"/>
        </w:rPr>
        <w:t xml:space="preserve"> </w:t>
      </w:r>
      <w:r w:rsidRPr="009E6A31">
        <w:rPr>
          <w:rFonts w:ascii="Calibri" w:hAnsi="Calibri" w:cs="Calibri"/>
          <w:sz w:val="24"/>
          <w:szCs w:val="24"/>
        </w:rPr>
        <w:t>Secretary</w:t>
      </w:r>
      <w:r w:rsidRPr="009E6A31">
        <w:rPr>
          <w:rFonts w:ascii="Calibri" w:hAnsi="Calibri" w:cs="Calibri"/>
          <w:spacing w:val="11"/>
          <w:sz w:val="24"/>
          <w:szCs w:val="24"/>
        </w:rPr>
        <w:t xml:space="preserve"> </w:t>
      </w:r>
      <w:r w:rsidRPr="009E6A31">
        <w:rPr>
          <w:rFonts w:ascii="Calibri" w:hAnsi="Calibri" w:cs="Calibri"/>
          <w:sz w:val="24"/>
          <w:szCs w:val="24"/>
        </w:rPr>
        <w:t>to</w:t>
      </w:r>
      <w:r w:rsidRPr="009E6A31">
        <w:rPr>
          <w:rFonts w:ascii="Calibri" w:hAnsi="Calibri" w:cs="Calibri"/>
          <w:spacing w:val="17"/>
          <w:sz w:val="24"/>
          <w:szCs w:val="24"/>
        </w:rPr>
        <w:t xml:space="preserve"> </w:t>
      </w:r>
      <w:r w:rsidRPr="009E6A31">
        <w:rPr>
          <w:rFonts w:ascii="Calibri" w:hAnsi="Calibri" w:cs="Calibri"/>
          <w:sz w:val="24"/>
          <w:szCs w:val="24"/>
        </w:rPr>
        <w:t>the</w:t>
      </w:r>
      <w:r w:rsidR="008A4C66" w:rsidRPr="009E6A31">
        <w:rPr>
          <w:rFonts w:ascii="Calibri" w:hAnsi="Calibri" w:cs="Calibri"/>
          <w:sz w:val="24"/>
          <w:szCs w:val="24"/>
        </w:rPr>
        <w:t xml:space="preserve"> </w:t>
      </w:r>
      <w:r w:rsidRPr="009E6A31">
        <w:rPr>
          <w:rFonts w:ascii="Calibri" w:hAnsi="Calibri" w:cs="Calibri"/>
          <w:sz w:val="24"/>
          <w:szCs w:val="24"/>
        </w:rPr>
        <w:t>Committee</w:t>
      </w:r>
    </w:p>
    <w:p w14:paraId="59BE309F" w14:textId="77777777" w:rsidR="002054EE" w:rsidRPr="009E6A31" w:rsidRDefault="002054EE" w:rsidP="008A4364">
      <w:pPr>
        <w:pStyle w:val="BodyText"/>
        <w:spacing w:before="5"/>
      </w:pPr>
    </w:p>
    <w:p w14:paraId="2A2E332C" w14:textId="1A805EF6" w:rsidR="008A4364" w:rsidRPr="009E6A31" w:rsidRDefault="008A4364" w:rsidP="008A4364">
      <w:pPr>
        <w:rPr>
          <w:rFonts w:ascii="Calibri" w:hAnsi="Calibri" w:cs="Calibri"/>
          <w:b/>
          <w:sz w:val="24"/>
          <w:szCs w:val="24"/>
        </w:rPr>
      </w:pPr>
      <w:r w:rsidRPr="009E6A31">
        <w:rPr>
          <w:rFonts w:ascii="Calibri" w:hAnsi="Calibri" w:cs="Calibri"/>
          <w:b/>
          <w:sz w:val="24"/>
          <w:szCs w:val="24"/>
        </w:rPr>
        <w:t>Approach</w:t>
      </w:r>
      <w:r w:rsidRPr="009E6A31">
        <w:rPr>
          <w:rFonts w:ascii="Calibri" w:hAnsi="Calibri" w:cs="Calibri"/>
          <w:b/>
          <w:spacing w:val="-6"/>
          <w:sz w:val="24"/>
          <w:szCs w:val="24"/>
        </w:rPr>
        <w:t xml:space="preserve"> </w:t>
      </w:r>
      <w:r w:rsidRPr="009E6A31">
        <w:rPr>
          <w:rFonts w:ascii="Calibri" w:hAnsi="Calibri" w:cs="Calibri"/>
          <w:b/>
          <w:sz w:val="24"/>
          <w:szCs w:val="24"/>
        </w:rPr>
        <w:t>to</w:t>
      </w:r>
      <w:r w:rsidRPr="009E6A31">
        <w:rPr>
          <w:rFonts w:ascii="Calibri" w:hAnsi="Calibri" w:cs="Calibri"/>
          <w:b/>
          <w:spacing w:val="-4"/>
          <w:sz w:val="24"/>
          <w:szCs w:val="24"/>
        </w:rPr>
        <w:t xml:space="preserve"> </w:t>
      </w:r>
      <w:r w:rsidRPr="009E6A31">
        <w:rPr>
          <w:rFonts w:ascii="Calibri" w:hAnsi="Calibri" w:cs="Calibri"/>
          <w:b/>
          <w:sz w:val="24"/>
          <w:szCs w:val="24"/>
        </w:rPr>
        <w:t>remuneration</w:t>
      </w:r>
    </w:p>
    <w:p w14:paraId="496DDD40" w14:textId="77777777" w:rsidR="008A4364" w:rsidRDefault="008A4364" w:rsidP="009E6A31">
      <w:pPr>
        <w:pStyle w:val="ListParagraph"/>
        <w:widowControl w:val="0"/>
        <w:numPr>
          <w:ilvl w:val="0"/>
          <w:numId w:val="44"/>
        </w:numPr>
        <w:tabs>
          <w:tab w:val="left" w:pos="1322"/>
        </w:tabs>
        <w:autoSpaceDE w:val="0"/>
        <w:autoSpaceDN w:val="0"/>
        <w:spacing w:after="0" w:line="240" w:lineRule="auto"/>
        <w:ind w:left="361" w:right="447"/>
        <w:contextualSpacing w:val="0"/>
        <w:jc w:val="both"/>
        <w:rPr>
          <w:rFonts w:ascii="Calibri" w:hAnsi="Calibri" w:cs="Calibri"/>
          <w:sz w:val="24"/>
          <w:szCs w:val="24"/>
        </w:rPr>
      </w:pPr>
      <w:r w:rsidRPr="009E6A31">
        <w:rPr>
          <w:rFonts w:ascii="Calibri" w:hAnsi="Calibri" w:cs="Calibri"/>
          <w:sz w:val="24"/>
          <w:szCs w:val="24"/>
        </w:rPr>
        <w:t>The</w:t>
      </w:r>
      <w:r w:rsidRPr="009E6A31">
        <w:rPr>
          <w:rFonts w:ascii="Calibri" w:hAnsi="Calibri" w:cs="Calibri"/>
          <w:spacing w:val="-15"/>
          <w:sz w:val="24"/>
          <w:szCs w:val="24"/>
        </w:rPr>
        <w:t xml:space="preserve"> </w:t>
      </w:r>
      <w:r w:rsidRPr="009E6A31">
        <w:rPr>
          <w:rFonts w:ascii="Calibri" w:hAnsi="Calibri" w:cs="Calibri"/>
          <w:sz w:val="24"/>
          <w:szCs w:val="24"/>
        </w:rPr>
        <w:t>SSRC</w:t>
      </w:r>
      <w:r w:rsidRPr="009E6A31">
        <w:rPr>
          <w:rFonts w:ascii="Calibri" w:hAnsi="Calibri" w:cs="Calibri"/>
          <w:spacing w:val="-19"/>
          <w:sz w:val="24"/>
          <w:szCs w:val="24"/>
        </w:rPr>
        <w:t xml:space="preserve"> </w:t>
      </w:r>
      <w:r w:rsidRPr="009E6A31">
        <w:rPr>
          <w:rFonts w:ascii="Calibri" w:hAnsi="Calibri" w:cs="Calibri"/>
          <w:sz w:val="24"/>
          <w:szCs w:val="24"/>
        </w:rPr>
        <w:t>meets</w:t>
      </w:r>
      <w:r w:rsidRPr="009E6A31">
        <w:rPr>
          <w:rFonts w:ascii="Calibri" w:hAnsi="Calibri" w:cs="Calibri"/>
          <w:spacing w:val="-15"/>
          <w:sz w:val="24"/>
          <w:szCs w:val="24"/>
        </w:rPr>
        <w:t xml:space="preserve"> </w:t>
      </w:r>
      <w:r w:rsidRPr="009E6A31">
        <w:rPr>
          <w:rFonts w:ascii="Calibri" w:hAnsi="Calibri" w:cs="Calibri"/>
          <w:sz w:val="24"/>
          <w:szCs w:val="24"/>
        </w:rPr>
        <w:t>in</w:t>
      </w:r>
      <w:r w:rsidRPr="009E6A31">
        <w:rPr>
          <w:rFonts w:ascii="Calibri" w:hAnsi="Calibri" w:cs="Calibri"/>
          <w:spacing w:val="-10"/>
          <w:sz w:val="24"/>
          <w:szCs w:val="24"/>
        </w:rPr>
        <w:t xml:space="preserve"> </w:t>
      </w:r>
      <w:r w:rsidRPr="009E6A31">
        <w:rPr>
          <w:rFonts w:ascii="Calibri" w:hAnsi="Calibri" w:cs="Calibri"/>
          <w:sz w:val="24"/>
          <w:szCs w:val="24"/>
        </w:rPr>
        <w:t>accordance</w:t>
      </w:r>
      <w:r w:rsidRPr="009E6A31">
        <w:rPr>
          <w:rFonts w:ascii="Calibri" w:hAnsi="Calibri" w:cs="Calibri"/>
          <w:spacing w:val="-16"/>
          <w:sz w:val="24"/>
          <w:szCs w:val="24"/>
        </w:rPr>
        <w:t xml:space="preserve"> </w:t>
      </w:r>
      <w:r w:rsidRPr="009E6A31">
        <w:rPr>
          <w:rFonts w:ascii="Calibri" w:hAnsi="Calibri" w:cs="Calibri"/>
          <w:sz w:val="24"/>
          <w:szCs w:val="24"/>
        </w:rPr>
        <w:t>with</w:t>
      </w:r>
      <w:r w:rsidRPr="009E6A31">
        <w:rPr>
          <w:rFonts w:ascii="Calibri" w:hAnsi="Calibri" w:cs="Calibri"/>
          <w:spacing w:val="-11"/>
          <w:sz w:val="24"/>
          <w:szCs w:val="24"/>
        </w:rPr>
        <w:t xml:space="preserve"> </w:t>
      </w:r>
      <w:r w:rsidRPr="009E6A31">
        <w:rPr>
          <w:rFonts w:ascii="Calibri" w:hAnsi="Calibri" w:cs="Calibri"/>
          <w:sz w:val="24"/>
          <w:szCs w:val="24"/>
        </w:rPr>
        <w:t>the</w:t>
      </w:r>
      <w:r w:rsidRPr="009E6A31">
        <w:rPr>
          <w:rFonts w:ascii="Calibri" w:hAnsi="Calibri" w:cs="Calibri"/>
          <w:spacing w:val="-16"/>
          <w:sz w:val="24"/>
          <w:szCs w:val="24"/>
        </w:rPr>
        <w:t xml:space="preserve"> </w:t>
      </w:r>
      <w:r w:rsidRPr="009E6A31">
        <w:rPr>
          <w:rFonts w:ascii="Calibri" w:hAnsi="Calibri" w:cs="Calibri"/>
          <w:sz w:val="24"/>
          <w:szCs w:val="24"/>
        </w:rPr>
        <w:t>Operating</w:t>
      </w:r>
      <w:r w:rsidRPr="009E6A31">
        <w:rPr>
          <w:rFonts w:ascii="Calibri" w:hAnsi="Calibri" w:cs="Calibri"/>
          <w:spacing w:val="1"/>
          <w:sz w:val="24"/>
          <w:szCs w:val="24"/>
        </w:rPr>
        <w:t xml:space="preserve"> </w:t>
      </w:r>
      <w:r w:rsidRPr="009E6A31">
        <w:rPr>
          <w:rFonts w:ascii="Calibri" w:hAnsi="Calibri" w:cs="Calibri"/>
          <w:sz w:val="24"/>
          <w:szCs w:val="24"/>
        </w:rPr>
        <w:t>Framework approved by the Board of Governors in July 2018. The Operating Framework</w:t>
      </w:r>
      <w:r w:rsidRPr="009E6A31">
        <w:rPr>
          <w:rFonts w:ascii="Calibri" w:hAnsi="Calibri" w:cs="Calibri"/>
          <w:spacing w:val="1"/>
          <w:sz w:val="24"/>
          <w:szCs w:val="24"/>
        </w:rPr>
        <w:t xml:space="preserve"> </w:t>
      </w:r>
      <w:r w:rsidRPr="009E6A31">
        <w:rPr>
          <w:rFonts w:ascii="Calibri" w:hAnsi="Calibri" w:cs="Calibri"/>
          <w:sz w:val="24"/>
          <w:szCs w:val="24"/>
        </w:rPr>
        <w:t>ensures</w:t>
      </w:r>
      <w:r w:rsidRPr="009E6A31">
        <w:rPr>
          <w:rFonts w:ascii="Calibri" w:hAnsi="Calibri" w:cs="Calibri"/>
          <w:spacing w:val="1"/>
          <w:sz w:val="24"/>
          <w:szCs w:val="24"/>
        </w:rPr>
        <w:t xml:space="preserve"> </w:t>
      </w:r>
      <w:r w:rsidRPr="009E6A31">
        <w:rPr>
          <w:rFonts w:ascii="Calibri" w:hAnsi="Calibri" w:cs="Calibri"/>
          <w:sz w:val="24"/>
          <w:szCs w:val="24"/>
        </w:rPr>
        <w:t>transparency, best</w:t>
      </w:r>
      <w:r w:rsidRPr="009E6A31">
        <w:rPr>
          <w:rFonts w:ascii="Calibri" w:hAnsi="Calibri" w:cs="Calibri"/>
          <w:spacing w:val="1"/>
          <w:sz w:val="24"/>
          <w:szCs w:val="24"/>
        </w:rPr>
        <w:t xml:space="preserve"> </w:t>
      </w:r>
      <w:r w:rsidRPr="009E6A31">
        <w:rPr>
          <w:rFonts w:ascii="Calibri" w:hAnsi="Calibri" w:cs="Calibri"/>
          <w:sz w:val="24"/>
          <w:szCs w:val="24"/>
        </w:rPr>
        <w:t>practice, and</w:t>
      </w:r>
      <w:r w:rsidRPr="009E6A31">
        <w:rPr>
          <w:rFonts w:ascii="Calibri" w:hAnsi="Calibri" w:cs="Calibri"/>
          <w:spacing w:val="1"/>
          <w:sz w:val="24"/>
          <w:szCs w:val="24"/>
        </w:rPr>
        <w:t xml:space="preserve"> </w:t>
      </w:r>
      <w:r w:rsidRPr="009E6A31">
        <w:rPr>
          <w:rFonts w:ascii="Calibri" w:hAnsi="Calibri" w:cs="Calibri"/>
          <w:sz w:val="24"/>
          <w:szCs w:val="24"/>
        </w:rPr>
        <w:t>alignment</w:t>
      </w:r>
      <w:r w:rsidRPr="009E6A31">
        <w:rPr>
          <w:rFonts w:ascii="Calibri" w:hAnsi="Calibri" w:cs="Calibri"/>
          <w:spacing w:val="1"/>
          <w:sz w:val="24"/>
          <w:szCs w:val="24"/>
        </w:rPr>
        <w:t xml:space="preserve"> </w:t>
      </w:r>
      <w:r w:rsidRPr="009E6A31">
        <w:rPr>
          <w:rFonts w:ascii="Calibri" w:hAnsi="Calibri" w:cs="Calibri"/>
          <w:sz w:val="24"/>
          <w:szCs w:val="24"/>
        </w:rPr>
        <w:t>with</w:t>
      </w:r>
      <w:r w:rsidRPr="009E6A31">
        <w:rPr>
          <w:rFonts w:ascii="Calibri" w:hAnsi="Calibri" w:cs="Calibri"/>
          <w:spacing w:val="1"/>
          <w:sz w:val="24"/>
          <w:szCs w:val="24"/>
        </w:rPr>
        <w:t xml:space="preserve"> </w:t>
      </w:r>
      <w:r w:rsidRPr="009E6A31">
        <w:rPr>
          <w:rFonts w:ascii="Calibri" w:hAnsi="Calibri" w:cs="Calibri"/>
          <w:sz w:val="24"/>
          <w:szCs w:val="24"/>
        </w:rPr>
        <w:t>the</w:t>
      </w:r>
      <w:r w:rsidRPr="009E6A31">
        <w:rPr>
          <w:rFonts w:ascii="Calibri" w:hAnsi="Calibri" w:cs="Calibri"/>
          <w:spacing w:val="1"/>
          <w:sz w:val="24"/>
          <w:szCs w:val="24"/>
        </w:rPr>
        <w:t xml:space="preserve"> </w:t>
      </w:r>
      <w:r w:rsidRPr="009E6A31">
        <w:rPr>
          <w:rFonts w:ascii="Calibri" w:hAnsi="Calibri" w:cs="Calibri"/>
          <w:sz w:val="24"/>
          <w:szCs w:val="24"/>
        </w:rPr>
        <w:t>HE</w:t>
      </w:r>
      <w:r w:rsidRPr="009E6A31">
        <w:rPr>
          <w:rFonts w:ascii="Calibri" w:hAnsi="Calibri" w:cs="Calibri"/>
          <w:spacing w:val="1"/>
          <w:sz w:val="24"/>
          <w:szCs w:val="24"/>
        </w:rPr>
        <w:t xml:space="preserve"> </w:t>
      </w:r>
      <w:r w:rsidRPr="009E6A31">
        <w:rPr>
          <w:rFonts w:ascii="Calibri" w:hAnsi="Calibri" w:cs="Calibri"/>
          <w:sz w:val="24"/>
          <w:szCs w:val="24"/>
        </w:rPr>
        <w:t>Sector’s</w:t>
      </w:r>
      <w:r w:rsidRPr="009E6A31">
        <w:rPr>
          <w:rFonts w:ascii="Calibri" w:hAnsi="Calibri" w:cs="Calibri"/>
          <w:spacing w:val="1"/>
          <w:sz w:val="24"/>
          <w:szCs w:val="24"/>
        </w:rPr>
        <w:t xml:space="preserve"> </w:t>
      </w:r>
      <w:r w:rsidRPr="009E6A31">
        <w:rPr>
          <w:rFonts w:ascii="Calibri" w:hAnsi="Calibri" w:cs="Calibri"/>
          <w:sz w:val="24"/>
          <w:szCs w:val="24"/>
        </w:rPr>
        <w:t>regulatory</w:t>
      </w:r>
      <w:r w:rsidRPr="009E6A31">
        <w:rPr>
          <w:rFonts w:ascii="Calibri" w:hAnsi="Calibri" w:cs="Calibri"/>
          <w:spacing w:val="1"/>
          <w:sz w:val="24"/>
          <w:szCs w:val="24"/>
        </w:rPr>
        <w:t xml:space="preserve"> </w:t>
      </w:r>
      <w:r w:rsidRPr="009E6A31">
        <w:rPr>
          <w:rFonts w:ascii="Calibri" w:hAnsi="Calibri" w:cs="Calibri"/>
          <w:sz w:val="24"/>
          <w:szCs w:val="24"/>
        </w:rPr>
        <w:t>framework.</w:t>
      </w:r>
    </w:p>
    <w:p w14:paraId="41ED9883" w14:textId="77777777" w:rsidR="009E6A31" w:rsidRPr="009E6A31" w:rsidRDefault="009E6A31" w:rsidP="009E6A31">
      <w:pPr>
        <w:pStyle w:val="ListParagraph"/>
        <w:widowControl w:val="0"/>
        <w:tabs>
          <w:tab w:val="left" w:pos="1322"/>
        </w:tabs>
        <w:autoSpaceDE w:val="0"/>
        <w:autoSpaceDN w:val="0"/>
        <w:spacing w:after="0" w:line="240" w:lineRule="auto"/>
        <w:ind w:left="361" w:right="447"/>
        <w:contextualSpacing w:val="0"/>
        <w:jc w:val="both"/>
        <w:rPr>
          <w:rFonts w:ascii="Calibri" w:hAnsi="Calibri" w:cs="Calibri"/>
          <w:sz w:val="24"/>
          <w:szCs w:val="24"/>
        </w:rPr>
      </w:pPr>
    </w:p>
    <w:p w14:paraId="16CDB7EB" w14:textId="40A73C67" w:rsidR="008A4364" w:rsidRPr="009E6A31" w:rsidRDefault="008A4364" w:rsidP="009E6A31">
      <w:pPr>
        <w:pStyle w:val="ListParagraph"/>
        <w:widowControl w:val="0"/>
        <w:numPr>
          <w:ilvl w:val="0"/>
          <w:numId w:val="44"/>
        </w:numPr>
        <w:tabs>
          <w:tab w:val="left" w:pos="1322"/>
        </w:tabs>
        <w:autoSpaceDE w:val="0"/>
        <w:autoSpaceDN w:val="0"/>
        <w:spacing w:after="0" w:line="240" w:lineRule="auto"/>
        <w:ind w:left="361" w:right="447"/>
        <w:contextualSpacing w:val="0"/>
        <w:jc w:val="both"/>
        <w:rPr>
          <w:rFonts w:ascii="Calibri" w:hAnsi="Calibri" w:cs="Calibri"/>
          <w:sz w:val="24"/>
          <w:szCs w:val="24"/>
        </w:rPr>
      </w:pPr>
      <w:r w:rsidRPr="009E6A31">
        <w:rPr>
          <w:rFonts w:ascii="Calibri" w:hAnsi="Calibri" w:cs="Calibri"/>
          <w:sz w:val="24"/>
          <w:szCs w:val="24"/>
        </w:rPr>
        <w:t>The SSRC meetings take place twice a year.</w:t>
      </w:r>
      <w:r w:rsidRPr="009E6A31">
        <w:rPr>
          <w:rFonts w:ascii="Calibri" w:hAnsi="Calibri" w:cs="Calibri"/>
          <w:spacing w:val="1"/>
          <w:sz w:val="24"/>
          <w:szCs w:val="24"/>
        </w:rPr>
        <w:t xml:space="preserve"> </w:t>
      </w:r>
      <w:r w:rsidRPr="009E6A31">
        <w:rPr>
          <w:rFonts w:ascii="Calibri" w:hAnsi="Calibri" w:cs="Calibri"/>
          <w:sz w:val="24"/>
          <w:szCs w:val="24"/>
        </w:rPr>
        <w:t xml:space="preserve">On </w:t>
      </w:r>
      <w:r w:rsidR="006806C0" w:rsidRPr="009E6A31">
        <w:rPr>
          <w:rFonts w:ascii="Calibri" w:hAnsi="Calibri" w:cs="Calibri"/>
          <w:sz w:val="24"/>
          <w:szCs w:val="24"/>
        </w:rPr>
        <w:t>24 May 2024</w:t>
      </w:r>
      <w:r w:rsidRPr="009E6A31">
        <w:rPr>
          <w:rFonts w:ascii="Calibri" w:hAnsi="Calibri" w:cs="Calibri"/>
          <w:sz w:val="24"/>
          <w:szCs w:val="24"/>
        </w:rPr>
        <w:t xml:space="preserve"> the policy and process for</w:t>
      </w:r>
      <w:r w:rsidRPr="009E6A31">
        <w:rPr>
          <w:rFonts w:ascii="Calibri" w:hAnsi="Calibri" w:cs="Calibri"/>
          <w:spacing w:val="1"/>
          <w:sz w:val="24"/>
          <w:szCs w:val="24"/>
        </w:rPr>
        <w:t xml:space="preserve"> </w:t>
      </w:r>
      <w:r w:rsidRPr="009E6A31">
        <w:rPr>
          <w:rFonts w:ascii="Calibri" w:hAnsi="Calibri" w:cs="Calibri"/>
          <w:sz w:val="24"/>
          <w:szCs w:val="24"/>
        </w:rPr>
        <w:t>determining</w:t>
      </w:r>
      <w:r w:rsidRPr="009E6A31">
        <w:rPr>
          <w:rFonts w:ascii="Calibri" w:hAnsi="Calibri" w:cs="Calibri"/>
          <w:spacing w:val="-24"/>
          <w:sz w:val="24"/>
          <w:szCs w:val="24"/>
        </w:rPr>
        <w:t xml:space="preserve"> </w:t>
      </w:r>
      <w:r w:rsidRPr="009E6A31">
        <w:rPr>
          <w:rFonts w:ascii="Calibri" w:hAnsi="Calibri" w:cs="Calibri"/>
          <w:sz w:val="24"/>
          <w:szCs w:val="24"/>
        </w:rPr>
        <w:t>remuneration</w:t>
      </w:r>
      <w:r w:rsidRPr="009E6A31">
        <w:rPr>
          <w:rFonts w:ascii="Calibri" w:hAnsi="Calibri" w:cs="Calibri"/>
          <w:spacing w:val="-12"/>
          <w:sz w:val="24"/>
          <w:szCs w:val="24"/>
        </w:rPr>
        <w:t xml:space="preserve"> </w:t>
      </w:r>
      <w:r w:rsidRPr="009E6A31">
        <w:rPr>
          <w:rFonts w:ascii="Calibri" w:hAnsi="Calibri" w:cs="Calibri"/>
          <w:sz w:val="24"/>
          <w:szCs w:val="24"/>
        </w:rPr>
        <w:t>within</w:t>
      </w:r>
      <w:r w:rsidRPr="009E6A31">
        <w:rPr>
          <w:rFonts w:ascii="Calibri" w:hAnsi="Calibri" w:cs="Calibri"/>
          <w:spacing w:val="-13"/>
          <w:sz w:val="24"/>
          <w:szCs w:val="24"/>
        </w:rPr>
        <w:t xml:space="preserve"> </w:t>
      </w:r>
      <w:r w:rsidRPr="009E6A31">
        <w:rPr>
          <w:rFonts w:ascii="Calibri" w:hAnsi="Calibri" w:cs="Calibri"/>
          <w:sz w:val="24"/>
          <w:szCs w:val="24"/>
        </w:rPr>
        <w:t>the</w:t>
      </w:r>
      <w:r w:rsidRPr="009E6A31">
        <w:rPr>
          <w:rFonts w:ascii="Calibri" w:hAnsi="Calibri" w:cs="Calibri"/>
          <w:spacing w:val="-17"/>
          <w:sz w:val="24"/>
          <w:szCs w:val="24"/>
        </w:rPr>
        <w:t xml:space="preserve"> </w:t>
      </w:r>
      <w:r w:rsidRPr="009E6A31">
        <w:rPr>
          <w:rFonts w:ascii="Calibri" w:hAnsi="Calibri" w:cs="Calibri"/>
          <w:sz w:val="24"/>
          <w:szCs w:val="24"/>
        </w:rPr>
        <w:t>University</w:t>
      </w:r>
      <w:r w:rsidRPr="009E6A31">
        <w:rPr>
          <w:rFonts w:ascii="Calibri" w:hAnsi="Calibri" w:cs="Calibri"/>
          <w:spacing w:val="-18"/>
          <w:sz w:val="24"/>
          <w:szCs w:val="24"/>
        </w:rPr>
        <w:t xml:space="preserve"> </w:t>
      </w:r>
      <w:r w:rsidRPr="009E6A31">
        <w:rPr>
          <w:rFonts w:ascii="Calibri" w:hAnsi="Calibri" w:cs="Calibri"/>
          <w:sz w:val="24"/>
          <w:szCs w:val="24"/>
        </w:rPr>
        <w:t>was</w:t>
      </w:r>
      <w:r w:rsidRPr="009E6A31">
        <w:rPr>
          <w:rFonts w:ascii="Calibri" w:hAnsi="Calibri" w:cs="Calibri"/>
          <w:spacing w:val="-17"/>
          <w:sz w:val="24"/>
          <w:szCs w:val="24"/>
        </w:rPr>
        <w:t xml:space="preserve"> </w:t>
      </w:r>
      <w:r w:rsidRPr="009E6A31">
        <w:rPr>
          <w:rFonts w:ascii="Calibri" w:hAnsi="Calibri" w:cs="Calibri"/>
          <w:sz w:val="24"/>
          <w:szCs w:val="24"/>
        </w:rPr>
        <w:t>reviewed</w:t>
      </w:r>
      <w:r w:rsidRPr="009E6A31">
        <w:rPr>
          <w:rFonts w:ascii="Calibri" w:hAnsi="Calibri" w:cs="Calibri"/>
          <w:spacing w:val="-11"/>
          <w:sz w:val="24"/>
          <w:szCs w:val="24"/>
        </w:rPr>
        <w:t xml:space="preserve"> </w:t>
      </w:r>
      <w:r w:rsidRPr="009E6A31">
        <w:rPr>
          <w:rFonts w:ascii="Calibri" w:hAnsi="Calibri" w:cs="Calibri"/>
          <w:sz w:val="24"/>
          <w:szCs w:val="24"/>
        </w:rPr>
        <w:t>and</w:t>
      </w:r>
      <w:r w:rsidRPr="009E6A31">
        <w:rPr>
          <w:rFonts w:ascii="Calibri" w:hAnsi="Calibri" w:cs="Calibri"/>
          <w:spacing w:val="-12"/>
          <w:sz w:val="24"/>
          <w:szCs w:val="24"/>
        </w:rPr>
        <w:t xml:space="preserve"> </w:t>
      </w:r>
      <w:r w:rsidRPr="009E6A31">
        <w:rPr>
          <w:rFonts w:ascii="Calibri" w:hAnsi="Calibri" w:cs="Calibri"/>
          <w:sz w:val="24"/>
          <w:szCs w:val="24"/>
        </w:rPr>
        <w:t>the</w:t>
      </w:r>
      <w:r w:rsidRPr="009E6A31">
        <w:rPr>
          <w:rFonts w:ascii="Calibri" w:hAnsi="Calibri" w:cs="Calibri"/>
          <w:spacing w:val="-18"/>
          <w:sz w:val="24"/>
          <w:szCs w:val="24"/>
        </w:rPr>
        <w:t xml:space="preserve"> </w:t>
      </w:r>
      <w:r w:rsidRPr="009E6A31">
        <w:rPr>
          <w:rFonts w:ascii="Calibri" w:hAnsi="Calibri" w:cs="Calibri"/>
          <w:sz w:val="24"/>
          <w:szCs w:val="24"/>
        </w:rPr>
        <w:t>pay</w:t>
      </w:r>
      <w:r w:rsidRPr="009E6A31">
        <w:rPr>
          <w:rFonts w:ascii="Calibri" w:hAnsi="Calibri" w:cs="Calibri"/>
          <w:spacing w:val="-18"/>
          <w:sz w:val="24"/>
          <w:szCs w:val="24"/>
        </w:rPr>
        <w:t xml:space="preserve"> </w:t>
      </w:r>
      <w:r w:rsidRPr="009E6A31">
        <w:rPr>
          <w:rFonts w:ascii="Calibri" w:hAnsi="Calibri" w:cs="Calibri"/>
          <w:sz w:val="24"/>
          <w:szCs w:val="24"/>
        </w:rPr>
        <w:t>review</w:t>
      </w:r>
      <w:r w:rsidRPr="009E6A31">
        <w:rPr>
          <w:rFonts w:ascii="Calibri" w:hAnsi="Calibri" w:cs="Calibri"/>
          <w:spacing w:val="-22"/>
          <w:sz w:val="24"/>
          <w:szCs w:val="24"/>
        </w:rPr>
        <w:t xml:space="preserve"> </w:t>
      </w:r>
      <w:r w:rsidRPr="009E6A31">
        <w:rPr>
          <w:rFonts w:ascii="Calibri" w:hAnsi="Calibri" w:cs="Calibri"/>
          <w:sz w:val="24"/>
          <w:szCs w:val="24"/>
        </w:rPr>
        <w:t>process</w:t>
      </w:r>
      <w:r w:rsidRPr="009E6A31">
        <w:rPr>
          <w:rFonts w:ascii="Calibri" w:hAnsi="Calibri" w:cs="Calibri"/>
          <w:spacing w:val="1"/>
          <w:sz w:val="24"/>
          <w:szCs w:val="24"/>
        </w:rPr>
        <w:t xml:space="preserve"> </w:t>
      </w:r>
      <w:r w:rsidRPr="009E6A31">
        <w:rPr>
          <w:rFonts w:ascii="Calibri" w:hAnsi="Calibri" w:cs="Calibri"/>
          <w:sz w:val="24"/>
          <w:szCs w:val="24"/>
        </w:rPr>
        <w:t>for the Vice-Chancellor and Senior Post-holders approved.</w:t>
      </w:r>
      <w:r w:rsidRPr="009E6A31">
        <w:rPr>
          <w:rFonts w:ascii="Calibri" w:hAnsi="Calibri" w:cs="Calibri"/>
          <w:spacing w:val="1"/>
          <w:sz w:val="24"/>
          <w:szCs w:val="24"/>
        </w:rPr>
        <w:t xml:space="preserve"> </w:t>
      </w:r>
      <w:r w:rsidRPr="009E6A31">
        <w:rPr>
          <w:rFonts w:ascii="Calibri" w:hAnsi="Calibri" w:cs="Calibri"/>
          <w:sz w:val="24"/>
          <w:szCs w:val="24"/>
        </w:rPr>
        <w:t xml:space="preserve">Senior </w:t>
      </w:r>
      <w:r w:rsidR="001E2DE1" w:rsidRPr="009E6A31">
        <w:rPr>
          <w:rFonts w:ascii="Calibri" w:hAnsi="Calibri" w:cs="Calibri"/>
          <w:sz w:val="24"/>
          <w:szCs w:val="24"/>
        </w:rPr>
        <w:t>post-holders</w:t>
      </w:r>
      <w:r w:rsidRPr="009E6A31">
        <w:rPr>
          <w:rFonts w:ascii="Calibri" w:hAnsi="Calibri" w:cs="Calibri"/>
          <w:sz w:val="24"/>
          <w:szCs w:val="24"/>
        </w:rPr>
        <w:t xml:space="preserve"> are the</w:t>
      </w:r>
      <w:r w:rsidRPr="009E6A31">
        <w:rPr>
          <w:rFonts w:ascii="Calibri" w:hAnsi="Calibri" w:cs="Calibri"/>
          <w:spacing w:val="1"/>
          <w:sz w:val="24"/>
          <w:szCs w:val="24"/>
        </w:rPr>
        <w:t xml:space="preserve"> </w:t>
      </w:r>
      <w:r w:rsidRPr="009E6A31">
        <w:rPr>
          <w:rFonts w:ascii="Calibri" w:hAnsi="Calibri" w:cs="Calibri"/>
          <w:sz w:val="24"/>
          <w:szCs w:val="24"/>
        </w:rPr>
        <w:t>t</w:t>
      </w:r>
      <w:r w:rsidR="002B05E0" w:rsidRPr="009E6A31">
        <w:rPr>
          <w:rFonts w:ascii="Calibri" w:hAnsi="Calibri" w:cs="Calibri"/>
          <w:sz w:val="24"/>
          <w:szCs w:val="24"/>
        </w:rPr>
        <w:t xml:space="preserve">wo </w:t>
      </w:r>
      <w:r w:rsidRPr="009E6A31">
        <w:rPr>
          <w:rFonts w:ascii="Calibri" w:hAnsi="Calibri" w:cs="Calibri"/>
          <w:sz w:val="24"/>
          <w:szCs w:val="24"/>
        </w:rPr>
        <w:t>Deputy Vice-Chancellors and the University Secretary.</w:t>
      </w:r>
      <w:r w:rsidRPr="009E6A31">
        <w:rPr>
          <w:rFonts w:ascii="Calibri" w:hAnsi="Calibri" w:cs="Calibri"/>
          <w:spacing w:val="1"/>
          <w:sz w:val="24"/>
          <w:szCs w:val="24"/>
        </w:rPr>
        <w:t xml:space="preserve"> </w:t>
      </w:r>
      <w:r w:rsidRPr="009E6A31">
        <w:rPr>
          <w:rFonts w:ascii="Calibri" w:hAnsi="Calibri" w:cs="Calibri"/>
          <w:sz w:val="24"/>
          <w:szCs w:val="24"/>
        </w:rPr>
        <w:t>The SSRC also has oversight</w:t>
      </w:r>
      <w:r w:rsidRPr="009E6A31">
        <w:rPr>
          <w:rFonts w:ascii="Calibri" w:hAnsi="Calibri" w:cs="Calibri"/>
          <w:spacing w:val="-52"/>
          <w:sz w:val="24"/>
          <w:szCs w:val="24"/>
        </w:rPr>
        <w:t xml:space="preserve">   </w:t>
      </w:r>
      <w:r w:rsidRPr="009E6A31">
        <w:rPr>
          <w:rFonts w:ascii="Calibri" w:hAnsi="Calibri" w:cs="Calibri"/>
          <w:sz w:val="24"/>
          <w:szCs w:val="24"/>
        </w:rPr>
        <w:t>of</w:t>
      </w:r>
      <w:r w:rsidRPr="009E6A31">
        <w:rPr>
          <w:rFonts w:ascii="Calibri" w:hAnsi="Calibri" w:cs="Calibri"/>
          <w:spacing w:val="-7"/>
          <w:sz w:val="24"/>
          <w:szCs w:val="24"/>
        </w:rPr>
        <w:t xml:space="preserve"> </w:t>
      </w:r>
      <w:r w:rsidRPr="009E6A31">
        <w:rPr>
          <w:rFonts w:ascii="Calibri" w:hAnsi="Calibri" w:cs="Calibri"/>
          <w:sz w:val="24"/>
          <w:szCs w:val="24"/>
        </w:rPr>
        <w:t>the</w:t>
      </w:r>
      <w:r w:rsidRPr="009E6A31">
        <w:rPr>
          <w:rFonts w:ascii="Calibri" w:hAnsi="Calibri" w:cs="Calibri"/>
          <w:spacing w:val="-5"/>
          <w:sz w:val="24"/>
          <w:szCs w:val="24"/>
        </w:rPr>
        <w:t xml:space="preserve"> </w:t>
      </w:r>
      <w:r w:rsidRPr="009E6A31">
        <w:rPr>
          <w:rFonts w:ascii="Calibri" w:hAnsi="Calibri" w:cs="Calibri"/>
          <w:sz w:val="24"/>
          <w:szCs w:val="24"/>
        </w:rPr>
        <w:t>remuneration</w:t>
      </w:r>
      <w:r w:rsidRPr="009E6A31">
        <w:rPr>
          <w:rFonts w:ascii="Calibri" w:hAnsi="Calibri" w:cs="Calibri"/>
          <w:spacing w:val="-11"/>
          <w:sz w:val="24"/>
          <w:szCs w:val="24"/>
        </w:rPr>
        <w:t xml:space="preserve"> </w:t>
      </w:r>
      <w:r w:rsidRPr="009E6A31">
        <w:rPr>
          <w:rFonts w:ascii="Calibri" w:hAnsi="Calibri" w:cs="Calibri"/>
          <w:sz w:val="24"/>
          <w:szCs w:val="24"/>
        </w:rPr>
        <w:t>of</w:t>
      </w:r>
      <w:r w:rsidRPr="009E6A31">
        <w:rPr>
          <w:rFonts w:ascii="Calibri" w:hAnsi="Calibri" w:cs="Calibri"/>
          <w:spacing w:val="-19"/>
          <w:sz w:val="24"/>
          <w:szCs w:val="24"/>
        </w:rPr>
        <w:t xml:space="preserve"> </w:t>
      </w:r>
      <w:r w:rsidRPr="009E6A31">
        <w:rPr>
          <w:rFonts w:ascii="Calibri" w:hAnsi="Calibri" w:cs="Calibri"/>
          <w:sz w:val="24"/>
          <w:szCs w:val="24"/>
        </w:rPr>
        <w:t>senior</w:t>
      </w:r>
      <w:r w:rsidRPr="009E6A31">
        <w:rPr>
          <w:rFonts w:ascii="Calibri" w:hAnsi="Calibri" w:cs="Calibri"/>
          <w:spacing w:val="-17"/>
          <w:sz w:val="24"/>
          <w:szCs w:val="24"/>
        </w:rPr>
        <w:t xml:space="preserve"> </w:t>
      </w:r>
      <w:r w:rsidRPr="009E6A31">
        <w:rPr>
          <w:rFonts w:ascii="Calibri" w:hAnsi="Calibri" w:cs="Calibri"/>
          <w:sz w:val="24"/>
          <w:szCs w:val="24"/>
        </w:rPr>
        <w:t>staff</w:t>
      </w:r>
      <w:r w:rsidRPr="009E6A31">
        <w:rPr>
          <w:rFonts w:ascii="Calibri" w:hAnsi="Calibri" w:cs="Calibri"/>
          <w:spacing w:val="-19"/>
          <w:sz w:val="24"/>
          <w:szCs w:val="24"/>
        </w:rPr>
        <w:t xml:space="preserve"> </w:t>
      </w:r>
      <w:r w:rsidRPr="009E6A31">
        <w:rPr>
          <w:rFonts w:ascii="Calibri" w:hAnsi="Calibri" w:cs="Calibri"/>
          <w:sz w:val="24"/>
          <w:szCs w:val="24"/>
        </w:rPr>
        <w:t>within</w:t>
      </w:r>
      <w:r w:rsidRPr="009E6A31">
        <w:rPr>
          <w:rFonts w:ascii="Calibri" w:hAnsi="Calibri" w:cs="Calibri"/>
          <w:spacing w:val="-12"/>
          <w:sz w:val="24"/>
          <w:szCs w:val="24"/>
        </w:rPr>
        <w:t xml:space="preserve"> </w:t>
      </w:r>
      <w:r w:rsidRPr="009E6A31">
        <w:rPr>
          <w:rFonts w:ascii="Calibri" w:hAnsi="Calibri" w:cs="Calibri"/>
          <w:sz w:val="24"/>
          <w:szCs w:val="24"/>
        </w:rPr>
        <w:t>the</w:t>
      </w:r>
      <w:r w:rsidRPr="009E6A31">
        <w:rPr>
          <w:rFonts w:ascii="Calibri" w:hAnsi="Calibri" w:cs="Calibri"/>
          <w:spacing w:val="-17"/>
          <w:sz w:val="24"/>
          <w:szCs w:val="24"/>
        </w:rPr>
        <w:t xml:space="preserve"> </w:t>
      </w:r>
      <w:r w:rsidRPr="009E6A31">
        <w:rPr>
          <w:rFonts w:ascii="Calibri" w:hAnsi="Calibri" w:cs="Calibri"/>
          <w:sz w:val="24"/>
          <w:szCs w:val="24"/>
        </w:rPr>
        <w:t>University.</w:t>
      </w:r>
    </w:p>
    <w:p w14:paraId="6D1579C6" w14:textId="77777777" w:rsidR="008A4364" w:rsidRPr="009E6A31" w:rsidRDefault="008A4364" w:rsidP="008A4364">
      <w:pPr>
        <w:pStyle w:val="BodyText"/>
        <w:spacing w:before="7"/>
      </w:pPr>
    </w:p>
    <w:p w14:paraId="6BEDA51A" w14:textId="4F6A2BF3" w:rsidR="008A4364" w:rsidRPr="009E6A31" w:rsidRDefault="008A4364" w:rsidP="008A4364">
      <w:pPr>
        <w:pStyle w:val="ListParagraph"/>
        <w:widowControl w:val="0"/>
        <w:numPr>
          <w:ilvl w:val="0"/>
          <w:numId w:val="44"/>
        </w:numPr>
        <w:tabs>
          <w:tab w:val="left" w:pos="1322"/>
        </w:tabs>
        <w:autoSpaceDE w:val="0"/>
        <w:autoSpaceDN w:val="0"/>
        <w:spacing w:after="0" w:line="240" w:lineRule="auto"/>
        <w:ind w:left="361" w:right="448"/>
        <w:contextualSpacing w:val="0"/>
        <w:jc w:val="both"/>
        <w:rPr>
          <w:rFonts w:ascii="Calibri" w:hAnsi="Calibri" w:cs="Calibri"/>
          <w:sz w:val="24"/>
          <w:szCs w:val="24"/>
        </w:rPr>
      </w:pPr>
      <w:r w:rsidRPr="009E6A31">
        <w:rPr>
          <w:rFonts w:ascii="Calibri" w:hAnsi="Calibri" w:cs="Calibri"/>
          <w:sz w:val="24"/>
          <w:szCs w:val="24"/>
        </w:rPr>
        <w:t xml:space="preserve">The autumn meeting on </w:t>
      </w:r>
      <w:r w:rsidR="00C92E3B" w:rsidRPr="009E6A31">
        <w:rPr>
          <w:rFonts w:ascii="Calibri" w:hAnsi="Calibri" w:cs="Calibri"/>
          <w:sz w:val="24"/>
          <w:szCs w:val="24"/>
        </w:rPr>
        <w:t>1</w:t>
      </w:r>
      <w:r w:rsidR="00800CD1" w:rsidRPr="009E6A31">
        <w:rPr>
          <w:rFonts w:ascii="Calibri" w:hAnsi="Calibri" w:cs="Calibri"/>
          <w:sz w:val="24"/>
          <w:szCs w:val="24"/>
        </w:rPr>
        <w:t>8</w:t>
      </w:r>
      <w:r w:rsidRPr="009E6A31">
        <w:rPr>
          <w:rFonts w:ascii="Calibri" w:hAnsi="Calibri" w:cs="Calibri"/>
          <w:sz w:val="24"/>
          <w:szCs w:val="24"/>
        </w:rPr>
        <w:t xml:space="preserve"> October 202</w:t>
      </w:r>
      <w:r w:rsidR="00800CD1" w:rsidRPr="009E6A31">
        <w:rPr>
          <w:rFonts w:ascii="Calibri" w:hAnsi="Calibri" w:cs="Calibri"/>
          <w:sz w:val="24"/>
          <w:szCs w:val="24"/>
        </w:rPr>
        <w:t>4</w:t>
      </w:r>
      <w:r w:rsidRPr="009E6A31">
        <w:rPr>
          <w:rFonts w:ascii="Calibri" w:hAnsi="Calibri" w:cs="Calibri"/>
          <w:sz w:val="24"/>
          <w:szCs w:val="24"/>
        </w:rPr>
        <w:t xml:space="preserve"> was split into two parts</w:t>
      </w:r>
      <w:r w:rsidR="00D13EF6" w:rsidRPr="009E6A31">
        <w:rPr>
          <w:rFonts w:ascii="Calibri" w:hAnsi="Calibri" w:cs="Calibri"/>
          <w:sz w:val="24"/>
          <w:szCs w:val="24"/>
        </w:rPr>
        <w:t xml:space="preserve">. </w:t>
      </w:r>
      <w:r w:rsidRPr="009E6A31">
        <w:rPr>
          <w:rFonts w:ascii="Calibri" w:hAnsi="Calibri" w:cs="Calibri"/>
          <w:sz w:val="24"/>
          <w:szCs w:val="24"/>
        </w:rPr>
        <w:t>Meeting A reviewed</w:t>
      </w:r>
      <w:r w:rsidRPr="009E6A31">
        <w:rPr>
          <w:rFonts w:ascii="Calibri" w:hAnsi="Calibri" w:cs="Calibri"/>
          <w:spacing w:val="1"/>
          <w:sz w:val="24"/>
          <w:szCs w:val="24"/>
        </w:rPr>
        <w:t xml:space="preserve"> </w:t>
      </w:r>
      <w:r w:rsidRPr="009E6A31">
        <w:rPr>
          <w:rFonts w:ascii="Calibri" w:hAnsi="Calibri" w:cs="Calibri"/>
          <w:sz w:val="24"/>
          <w:szCs w:val="24"/>
        </w:rPr>
        <w:t>the performance of the Senior Post-holders and was attended by the Vice-Chancellor.</w:t>
      </w:r>
      <w:r w:rsidRPr="009E6A31">
        <w:rPr>
          <w:rFonts w:ascii="Calibri" w:hAnsi="Calibri" w:cs="Calibri"/>
          <w:spacing w:val="1"/>
          <w:sz w:val="24"/>
          <w:szCs w:val="24"/>
        </w:rPr>
        <w:t xml:space="preserve"> </w:t>
      </w:r>
      <w:r w:rsidRPr="009E6A31">
        <w:rPr>
          <w:rFonts w:ascii="Calibri" w:hAnsi="Calibri" w:cs="Calibri"/>
          <w:sz w:val="24"/>
          <w:szCs w:val="24"/>
        </w:rPr>
        <w:t>Meeting B focused on</w:t>
      </w:r>
      <w:r w:rsidRPr="009E6A31">
        <w:rPr>
          <w:rFonts w:ascii="Calibri" w:hAnsi="Calibri" w:cs="Calibri"/>
          <w:spacing w:val="1"/>
          <w:sz w:val="24"/>
          <w:szCs w:val="24"/>
        </w:rPr>
        <w:t xml:space="preserve"> </w:t>
      </w:r>
      <w:r w:rsidRPr="009E6A31">
        <w:rPr>
          <w:rFonts w:ascii="Calibri" w:hAnsi="Calibri" w:cs="Calibri"/>
          <w:sz w:val="24"/>
          <w:szCs w:val="24"/>
        </w:rPr>
        <w:t>the performance and pay of the Vice-Chancellor.</w:t>
      </w:r>
      <w:r w:rsidRPr="009E6A31">
        <w:rPr>
          <w:rFonts w:ascii="Calibri" w:hAnsi="Calibri" w:cs="Calibri"/>
          <w:spacing w:val="1"/>
          <w:sz w:val="24"/>
          <w:szCs w:val="24"/>
        </w:rPr>
        <w:t xml:space="preserve"> </w:t>
      </w:r>
      <w:r w:rsidRPr="009E6A31">
        <w:rPr>
          <w:rFonts w:ascii="Calibri" w:hAnsi="Calibri" w:cs="Calibri"/>
          <w:sz w:val="24"/>
          <w:szCs w:val="24"/>
        </w:rPr>
        <w:t>The Vice-Chancellor</w:t>
      </w:r>
      <w:r w:rsidRPr="009E6A31">
        <w:rPr>
          <w:rFonts w:ascii="Calibri" w:hAnsi="Calibri" w:cs="Calibri"/>
          <w:spacing w:val="-15"/>
          <w:sz w:val="24"/>
          <w:szCs w:val="24"/>
        </w:rPr>
        <w:t xml:space="preserve"> </w:t>
      </w:r>
      <w:r w:rsidRPr="009E6A31">
        <w:rPr>
          <w:rFonts w:ascii="Calibri" w:hAnsi="Calibri" w:cs="Calibri"/>
          <w:sz w:val="24"/>
          <w:szCs w:val="24"/>
        </w:rPr>
        <w:t>does</w:t>
      </w:r>
      <w:r w:rsidRPr="009E6A31">
        <w:rPr>
          <w:rFonts w:ascii="Calibri" w:hAnsi="Calibri" w:cs="Calibri"/>
          <w:spacing w:val="-13"/>
          <w:sz w:val="24"/>
          <w:szCs w:val="24"/>
        </w:rPr>
        <w:t xml:space="preserve"> </w:t>
      </w:r>
      <w:r w:rsidRPr="009E6A31">
        <w:rPr>
          <w:rFonts w:ascii="Calibri" w:hAnsi="Calibri" w:cs="Calibri"/>
          <w:sz w:val="24"/>
          <w:szCs w:val="24"/>
        </w:rPr>
        <w:t>not</w:t>
      </w:r>
      <w:r w:rsidRPr="009E6A31">
        <w:rPr>
          <w:rFonts w:ascii="Calibri" w:hAnsi="Calibri" w:cs="Calibri"/>
          <w:spacing w:val="-12"/>
          <w:sz w:val="24"/>
          <w:szCs w:val="24"/>
        </w:rPr>
        <w:t xml:space="preserve"> </w:t>
      </w:r>
      <w:r w:rsidRPr="009E6A31">
        <w:rPr>
          <w:rFonts w:ascii="Calibri" w:hAnsi="Calibri" w:cs="Calibri"/>
          <w:sz w:val="24"/>
          <w:szCs w:val="24"/>
        </w:rPr>
        <w:t>attend</w:t>
      </w:r>
      <w:r w:rsidRPr="009E6A31">
        <w:rPr>
          <w:rFonts w:ascii="Calibri" w:hAnsi="Calibri" w:cs="Calibri"/>
          <w:spacing w:val="-22"/>
          <w:sz w:val="24"/>
          <w:szCs w:val="24"/>
        </w:rPr>
        <w:t xml:space="preserve"> </w:t>
      </w:r>
      <w:r w:rsidRPr="009E6A31">
        <w:rPr>
          <w:rFonts w:ascii="Calibri" w:hAnsi="Calibri" w:cs="Calibri"/>
          <w:sz w:val="24"/>
          <w:szCs w:val="24"/>
        </w:rPr>
        <w:t>Meeting</w:t>
      </w:r>
      <w:r w:rsidRPr="009E6A31">
        <w:rPr>
          <w:rFonts w:ascii="Calibri" w:hAnsi="Calibri" w:cs="Calibri"/>
          <w:spacing w:val="-21"/>
          <w:sz w:val="24"/>
          <w:szCs w:val="24"/>
        </w:rPr>
        <w:t xml:space="preserve"> </w:t>
      </w:r>
      <w:r w:rsidRPr="009E6A31">
        <w:rPr>
          <w:rFonts w:ascii="Calibri" w:hAnsi="Calibri" w:cs="Calibri"/>
          <w:sz w:val="24"/>
          <w:szCs w:val="24"/>
        </w:rPr>
        <w:t>B.</w:t>
      </w:r>
      <w:r w:rsidRPr="009E6A31">
        <w:rPr>
          <w:rFonts w:ascii="Calibri" w:hAnsi="Calibri" w:cs="Calibri"/>
          <w:spacing w:val="43"/>
          <w:sz w:val="24"/>
          <w:szCs w:val="24"/>
        </w:rPr>
        <w:t xml:space="preserve"> </w:t>
      </w:r>
      <w:r w:rsidRPr="009E6A31">
        <w:rPr>
          <w:rFonts w:ascii="Calibri" w:hAnsi="Calibri" w:cs="Calibri"/>
          <w:sz w:val="24"/>
          <w:szCs w:val="24"/>
        </w:rPr>
        <w:t>Both</w:t>
      </w:r>
      <w:r w:rsidRPr="009E6A31">
        <w:rPr>
          <w:rFonts w:ascii="Calibri" w:hAnsi="Calibri" w:cs="Calibri"/>
          <w:spacing w:val="-23"/>
          <w:sz w:val="24"/>
          <w:szCs w:val="24"/>
        </w:rPr>
        <w:t xml:space="preserve"> </w:t>
      </w:r>
      <w:r w:rsidRPr="009E6A31">
        <w:rPr>
          <w:rFonts w:ascii="Calibri" w:hAnsi="Calibri" w:cs="Calibri"/>
          <w:sz w:val="24"/>
          <w:szCs w:val="24"/>
        </w:rPr>
        <w:t>meetings</w:t>
      </w:r>
      <w:r w:rsidRPr="009E6A31">
        <w:rPr>
          <w:rFonts w:ascii="Calibri" w:hAnsi="Calibri" w:cs="Calibri"/>
          <w:spacing w:val="-14"/>
          <w:sz w:val="24"/>
          <w:szCs w:val="24"/>
        </w:rPr>
        <w:t xml:space="preserve"> </w:t>
      </w:r>
      <w:r w:rsidRPr="009E6A31">
        <w:rPr>
          <w:rFonts w:ascii="Calibri" w:hAnsi="Calibri" w:cs="Calibri"/>
          <w:sz w:val="24"/>
          <w:szCs w:val="24"/>
        </w:rPr>
        <w:t>determine</w:t>
      </w:r>
      <w:r w:rsidRPr="009E6A31">
        <w:rPr>
          <w:rFonts w:ascii="Calibri" w:hAnsi="Calibri" w:cs="Calibri"/>
          <w:spacing w:val="-14"/>
          <w:sz w:val="24"/>
          <w:szCs w:val="24"/>
        </w:rPr>
        <w:t xml:space="preserve"> </w:t>
      </w:r>
      <w:r w:rsidRPr="009E6A31">
        <w:rPr>
          <w:rFonts w:ascii="Calibri" w:hAnsi="Calibri" w:cs="Calibri"/>
          <w:sz w:val="24"/>
          <w:szCs w:val="24"/>
        </w:rPr>
        <w:t>any</w:t>
      </w:r>
      <w:r w:rsidRPr="009E6A31">
        <w:rPr>
          <w:rFonts w:ascii="Calibri" w:hAnsi="Calibri" w:cs="Calibri"/>
          <w:spacing w:val="-16"/>
          <w:sz w:val="24"/>
          <w:szCs w:val="24"/>
        </w:rPr>
        <w:t xml:space="preserve"> </w:t>
      </w:r>
      <w:r w:rsidRPr="009E6A31">
        <w:rPr>
          <w:rFonts w:ascii="Calibri" w:hAnsi="Calibri" w:cs="Calibri"/>
          <w:sz w:val="24"/>
          <w:szCs w:val="24"/>
        </w:rPr>
        <w:t>pay</w:t>
      </w:r>
      <w:r w:rsidRPr="009E6A31">
        <w:rPr>
          <w:rFonts w:ascii="Calibri" w:hAnsi="Calibri" w:cs="Calibri"/>
          <w:spacing w:val="-16"/>
          <w:sz w:val="24"/>
          <w:szCs w:val="24"/>
        </w:rPr>
        <w:t xml:space="preserve"> </w:t>
      </w:r>
      <w:r w:rsidRPr="009E6A31">
        <w:rPr>
          <w:rFonts w:ascii="Calibri" w:hAnsi="Calibri" w:cs="Calibri"/>
          <w:sz w:val="24"/>
          <w:szCs w:val="24"/>
        </w:rPr>
        <w:t>award.</w:t>
      </w:r>
      <w:r w:rsidRPr="009E6A31">
        <w:rPr>
          <w:rFonts w:ascii="Calibri" w:hAnsi="Calibri" w:cs="Calibri"/>
          <w:spacing w:val="-9"/>
          <w:sz w:val="24"/>
          <w:szCs w:val="24"/>
        </w:rPr>
        <w:t xml:space="preserve"> </w:t>
      </w:r>
      <w:r w:rsidRPr="009E6A31">
        <w:rPr>
          <w:rFonts w:ascii="Calibri" w:hAnsi="Calibri" w:cs="Calibri"/>
          <w:sz w:val="24"/>
          <w:szCs w:val="24"/>
        </w:rPr>
        <w:t>Separate</w:t>
      </w:r>
      <w:r w:rsidRPr="009E6A31">
        <w:rPr>
          <w:rFonts w:ascii="Calibri" w:hAnsi="Calibri" w:cs="Calibri"/>
          <w:spacing w:val="-52"/>
          <w:sz w:val="24"/>
          <w:szCs w:val="24"/>
        </w:rPr>
        <w:t xml:space="preserve"> </w:t>
      </w:r>
      <w:r w:rsidRPr="009E6A31">
        <w:rPr>
          <w:rFonts w:ascii="Calibri" w:hAnsi="Calibri" w:cs="Calibri"/>
          <w:sz w:val="24"/>
          <w:szCs w:val="24"/>
        </w:rPr>
        <w:t>Terms</w:t>
      </w:r>
      <w:r w:rsidRPr="009E6A31">
        <w:rPr>
          <w:rFonts w:ascii="Calibri" w:hAnsi="Calibri" w:cs="Calibri"/>
          <w:spacing w:val="-3"/>
          <w:sz w:val="24"/>
          <w:szCs w:val="24"/>
        </w:rPr>
        <w:t xml:space="preserve"> </w:t>
      </w:r>
      <w:r w:rsidRPr="009E6A31">
        <w:rPr>
          <w:rFonts w:ascii="Calibri" w:hAnsi="Calibri" w:cs="Calibri"/>
          <w:sz w:val="24"/>
          <w:szCs w:val="24"/>
        </w:rPr>
        <w:t>of</w:t>
      </w:r>
      <w:r w:rsidRPr="009E6A31">
        <w:rPr>
          <w:rFonts w:ascii="Calibri" w:hAnsi="Calibri" w:cs="Calibri"/>
          <w:spacing w:val="-5"/>
          <w:sz w:val="24"/>
          <w:szCs w:val="24"/>
        </w:rPr>
        <w:t xml:space="preserve"> </w:t>
      </w:r>
      <w:r w:rsidRPr="009E6A31">
        <w:rPr>
          <w:rFonts w:ascii="Calibri" w:hAnsi="Calibri" w:cs="Calibri"/>
          <w:sz w:val="24"/>
          <w:szCs w:val="24"/>
        </w:rPr>
        <w:t>Reference</w:t>
      </w:r>
      <w:r w:rsidRPr="009E6A31">
        <w:rPr>
          <w:rFonts w:ascii="Calibri" w:hAnsi="Calibri" w:cs="Calibri"/>
          <w:spacing w:val="-4"/>
          <w:sz w:val="24"/>
          <w:szCs w:val="24"/>
        </w:rPr>
        <w:t xml:space="preserve"> </w:t>
      </w:r>
      <w:r w:rsidRPr="009E6A31">
        <w:rPr>
          <w:rFonts w:ascii="Calibri" w:hAnsi="Calibri" w:cs="Calibri"/>
          <w:sz w:val="24"/>
          <w:szCs w:val="24"/>
        </w:rPr>
        <w:t>have</w:t>
      </w:r>
      <w:r w:rsidRPr="009E6A31">
        <w:rPr>
          <w:rFonts w:ascii="Calibri" w:hAnsi="Calibri" w:cs="Calibri"/>
          <w:spacing w:val="-4"/>
          <w:sz w:val="24"/>
          <w:szCs w:val="24"/>
        </w:rPr>
        <w:t xml:space="preserve"> </w:t>
      </w:r>
      <w:r w:rsidRPr="009E6A31">
        <w:rPr>
          <w:rFonts w:ascii="Calibri" w:hAnsi="Calibri" w:cs="Calibri"/>
          <w:sz w:val="24"/>
          <w:szCs w:val="24"/>
        </w:rPr>
        <w:t>been</w:t>
      </w:r>
      <w:r w:rsidRPr="009E6A31">
        <w:rPr>
          <w:rFonts w:ascii="Calibri" w:hAnsi="Calibri" w:cs="Calibri"/>
          <w:spacing w:val="-11"/>
          <w:sz w:val="24"/>
          <w:szCs w:val="24"/>
        </w:rPr>
        <w:t xml:space="preserve"> </w:t>
      </w:r>
      <w:r w:rsidRPr="009E6A31">
        <w:rPr>
          <w:rFonts w:ascii="Calibri" w:hAnsi="Calibri" w:cs="Calibri"/>
          <w:sz w:val="24"/>
          <w:szCs w:val="24"/>
        </w:rPr>
        <w:t>created</w:t>
      </w:r>
      <w:r w:rsidRPr="009E6A31">
        <w:rPr>
          <w:rFonts w:ascii="Calibri" w:hAnsi="Calibri" w:cs="Calibri"/>
          <w:spacing w:val="3"/>
          <w:sz w:val="24"/>
          <w:szCs w:val="24"/>
        </w:rPr>
        <w:t xml:space="preserve"> </w:t>
      </w:r>
      <w:r w:rsidRPr="009E6A31">
        <w:rPr>
          <w:rFonts w:ascii="Calibri" w:hAnsi="Calibri" w:cs="Calibri"/>
          <w:sz w:val="24"/>
          <w:szCs w:val="24"/>
        </w:rPr>
        <w:t>and</w:t>
      </w:r>
      <w:r w:rsidRPr="009E6A31">
        <w:rPr>
          <w:rFonts w:ascii="Calibri" w:hAnsi="Calibri" w:cs="Calibri"/>
          <w:spacing w:val="-11"/>
          <w:sz w:val="24"/>
          <w:szCs w:val="24"/>
        </w:rPr>
        <w:t xml:space="preserve"> </w:t>
      </w:r>
      <w:r w:rsidRPr="009E6A31">
        <w:rPr>
          <w:rFonts w:ascii="Calibri" w:hAnsi="Calibri" w:cs="Calibri"/>
          <w:sz w:val="24"/>
          <w:szCs w:val="24"/>
        </w:rPr>
        <w:t>are</w:t>
      </w:r>
      <w:r w:rsidRPr="009E6A31">
        <w:rPr>
          <w:rFonts w:ascii="Calibri" w:hAnsi="Calibri" w:cs="Calibri"/>
          <w:spacing w:val="-4"/>
          <w:sz w:val="24"/>
          <w:szCs w:val="24"/>
        </w:rPr>
        <w:t xml:space="preserve"> </w:t>
      </w:r>
      <w:r w:rsidRPr="009E6A31">
        <w:rPr>
          <w:rFonts w:ascii="Calibri" w:hAnsi="Calibri" w:cs="Calibri"/>
          <w:sz w:val="24"/>
          <w:szCs w:val="24"/>
        </w:rPr>
        <w:t>included</w:t>
      </w:r>
      <w:r w:rsidRPr="009E6A31">
        <w:rPr>
          <w:rFonts w:ascii="Calibri" w:hAnsi="Calibri" w:cs="Calibri"/>
          <w:spacing w:val="-10"/>
          <w:sz w:val="24"/>
          <w:szCs w:val="24"/>
        </w:rPr>
        <w:t xml:space="preserve"> </w:t>
      </w:r>
      <w:r w:rsidRPr="009E6A31">
        <w:rPr>
          <w:rFonts w:ascii="Calibri" w:hAnsi="Calibri" w:cs="Calibri"/>
          <w:sz w:val="24"/>
          <w:szCs w:val="24"/>
        </w:rPr>
        <w:t>at</w:t>
      </w:r>
      <w:r w:rsidRPr="009E6A31">
        <w:rPr>
          <w:rFonts w:ascii="Calibri" w:hAnsi="Calibri" w:cs="Calibri"/>
          <w:spacing w:val="-13"/>
          <w:sz w:val="24"/>
          <w:szCs w:val="24"/>
        </w:rPr>
        <w:t xml:space="preserve"> </w:t>
      </w:r>
      <w:r w:rsidRPr="009E6A31">
        <w:rPr>
          <w:rFonts w:ascii="Calibri" w:hAnsi="Calibri" w:cs="Calibri"/>
          <w:sz w:val="24"/>
          <w:szCs w:val="24"/>
        </w:rPr>
        <w:t>Appendix</w:t>
      </w:r>
      <w:r w:rsidRPr="009E6A31">
        <w:rPr>
          <w:rFonts w:ascii="Calibri" w:hAnsi="Calibri" w:cs="Calibri"/>
          <w:spacing w:val="-12"/>
          <w:sz w:val="24"/>
          <w:szCs w:val="24"/>
        </w:rPr>
        <w:t xml:space="preserve"> </w:t>
      </w:r>
      <w:r w:rsidRPr="009E6A31">
        <w:rPr>
          <w:rFonts w:ascii="Calibri" w:hAnsi="Calibri" w:cs="Calibri"/>
          <w:sz w:val="24"/>
          <w:szCs w:val="24"/>
        </w:rPr>
        <w:t>1</w:t>
      </w:r>
      <w:r w:rsidRPr="009E6A31">
        <w:rPr>
          <w:rFonts w:ascii="Calibri" w:hAnsi="Calibri" w:cs="Calibri"/>
          <w:spacing w:val="-19"/>
          <w:sz w:val="24"/>
          <w:szCs w:val="24"/>
        </w:rPr>
        <w:t xml:space="preserve"> </w:t>
      </w:r>
      <w:r w:rsidRPr="009E6A31">
        <w:rPr>
          <w:rFonts w:ascii="Calibri" w:hAnsi="Calibri" w:cs="Calibri"/>
          <w:sz w:val="24"/>
          <w:szCs w:val="24"/>
        </w:rPr>
        <w:t>and</w:t>
      </w:r>
      <w:r w:rsidRPr="009E6A31">
        <w:rPr>
          <w:rFonts w:ascii="Calibri" w:hAnsi="Calibri" w:cs="Calibri"/>
          <w:spacing w:val="-11"/>
          <w:sz w:val="24"/>
          <w:szCs w:val="24"/>
        </w:rPr>
        <w:t xml:space="preserve"> </w:t>
      </w:r>
      <w:r w:rsidRPr="009E6A31">
        <w:rPr>
          <w:rFonts w:ascii="Calibri" w:hAnsi="Calibri" w:cs="Calibri"/>
          <w:sz w:val="24"/>
          <w:szCs w:val="24"/>
        </w:rPr>
        <w:t>2.</w:t>
      </w:r>
    </w:p>
    <w:p w14:paraId="16E3C02C" w14:textId="77777777" w:rsidR="008A4364" w:rsidRPr="009E6A31" w:rsidRDefault="008A4364" w:rsidP="008A4364">
      <w:pPr>
        <w:pStyle w:val="BodyText"/>
        <w:spacing w:before="8"/>
      </w:pPr>
    </w:p>
    <w:p w14:paraId="5BAA3C02" w14:textId="79A00F56" w:rsidR="00CB5EB9" w:rsidRPr="009E6A31" w:rsidRDefault="008A4364" w:rsidP="008A4364">
      <w:pPr>
        <w:pStyle w:val="ListParagraph"/>
        <w:widowControl w:val="0"/>
        <w:numPr>
          <w:ilvl w:val="0"/>
          <w:numId w:val="44"/>
        </w:numPr>
        <w:tabs>
          <w:tab w:val="left" w:pos="1322"/>
        </w:tabs>
        <w:autoSpaceDE w:val="0"/>
        <w:autoSpaceDN w:val="0"/>
        <w:spacing w:after="0" w:line="240" w:lineRule="auto"/>
        <w:ind w:left="361" w:right="448"/>
        <w:contextualSpacing w:val="0"/>
        <w:jc w:val="both"/>
        <w:rPr>
          <w:rFonts w:ascii="Calibri" w:hAnsi="Calibri" w:cs="Calibri"/>
          <w:sz w:val="24"/>
          <w:szCs w:val="24"/>
        </w:rPr>
      </w:pPr>
      <w:r w:rsidRPr="009E6A31">
        <w:rPr>
          <w:rFonts w:ascii="Calibri" w:hAnsi="Calibri" w:cs="Calibri"/>
          <w:sz w:val="24"/>
          <w:szCs w:val="24"/>
        </w:rPr>
        <w:t>At</w:t>
      </w:r>
      <w:r w:rsidRPr="009E6A31">
        <w:rPr>
          <w:rFonts w:ascii="Calibri" w:hAnsi="Calibri" w:cs="Calibri"/>
          <w:spacing w:val="1"/>
          <w:sz w:val="24"/>
          <w:szCs w:val="24"/>
        </w:rPr>
        <w:t xml:space="preserve"> </w:t>
      </w:r>
      <w:r w:rsidRPr="009E6A31">
        <w:rPr>
          <w:rFonts w:ascii="Calibri" w:hAnsi="Calibri" w:cs="Calibri"/>
          <w:sz w:val="24"/>
          <w:szCs w:val="24"/>
        </w:rPr>
        <w:t>the October</w:t>
      </w:r>
      <w:r w:rsidRPr="009E6A31">
        <w:rPr>
          <w:rFonts w:ascii="Calibri" w:hAnsi="Calibri" w:cs="Calibri"/>
          <w:spacing w:val="1"/>
          <w:sz w:val="24"/>
          <w:szCs w:val="24"/>
        </w:rPr>
        <w:t xml:space="preserve"> </w:t>
      </w:r>
      <w:r w:rsidRPr="009E6A31">
        <w:rPr>
          <w:rFonts w:ascii="Calibri" w:hAnsi="Calibri" w:cs="Calibri"/>
          <w:sz w:val="24"/>
          <w:szCs w:val="24"/>
        </w:rPr>
        <w:t>meetings the SSRC</w:t>
      </w:r>
      <w:r w:rsidRPr="009E6A31">
        <w:rPr>
          <w:rFonts w:ascii="Calibri" w:hAnsi="Calibri" w:cs="Calibri"/>
          <w:spacing w:val="1"/>
          <w:sz w:val="24"/>
          <w:szCs w:val="24"/>
        </w:rPr>
        <w:t xml:space="preserve"> </w:t>
      </w:r>
      <w:r w:rsidRPr="009E6A31">
        <w:rPr>
          <w:rFonts w:ascii="Calibri" w:hAnsi="Calibri" w:cs="Calibri"/>
          <w:sz w:val="24"/>
          <w:szCs w:val="24"/>
        </w:rPr>
        <w:t>received</w:t>
      </w:r>
      <w:r w:rsidRPr="009E6A31">
        <w:rPr>
          <w:rFonts w:ascii="Calibri" w:hAnsi="Calibri" w:cs="Calibri"/>
          <w:spacing w:val="1"/>
          <w:sz w:val="24"/>
          <w:szCs w:val="24"/>
        </w:rPr>
        <w:t xml:space="preserve"> </w:t>
      </w:r>
      <w:r w:rsidRPr="009E6A31">
        <w:rPr>
          <w:rFonts w:ascii="Calibri" w:hAnsi="Calibri" w:cs="Calibri"/>
          <w:sz w:val="24"/>
          <w:szCs w:val="24"/>
        </w:rPr>
        <w:t>papers setting out the context for</w:t>
      </w:r>
      <w:r w:rsidRPr="009E6A31">
        <w:rPr>
          <w:rFonts w:ascii="Calibri" w:hAnsi="Calibri" w:cs="Calibri"/>
          <w:spacing w:val="1"/>
          <w:sz w:val="24"/>
          <w:szCs w:val="24"/>
        </w:rPr>
        <w:t xml:space="preserve"> </w:t>
      </w:r>
      <w:r w:rsidRPr="009E6A31">
        <w:rPr>
          <w:rFonts w:ascii="Calibri" w:hAnsi="Calibri" w:cs="Calibri"/>
          <w:sz w:val="24"/>
          <w:szCs w:val="24"/>
        </w:rPr>
        <w:t>the</w:t>
      </w:r>
      <w:r w:rsidRPr="009E6A31">
        <w:rPr>
          <w:rFonts w:ascii="Calibri" w:hAnsi="Calibri" w:cs="Calibri"/>
          <w:spacing w:val="1"/>
          <w:sz w:val="24"/>
          <w:szCs w:val="24"/>
        </w:rPr>
        <w:t xml:space="preserve"> </w:t>
      </w:r>
      <w:r w:rsidRPr="009E6A31">
        <w:rPr>
          <w:rFonts w:ascii="Calibri" w:hAnsi="Calibri" w:cs="Calibri"/>
          <w:sz w:val="24"/>
          <w:szCs w:val="24"/>
        </w:rPr>
        <w:t>performance</w:t>
      </w:r>
      <w:r w:rsidRPr="009E6A31">
        <w:rPr>
          <w:rFonts w:ascii="Calibri" w:hAnsi="Calibri" w:cs="Calibri"/>
          <w:spacing w:val="-14"/>
          <w:sz w:val="24"/>
          <w:szCs w:val="24"/>
        </w:rPr>
        <w:t xml:space="preserve"> </w:t>
      </w:r>
      <w:r w:rsidRPr="009E6A31">
        <w:rPr>
          <w:rFonts w:ascii="Calibri" w:hAnsi="Calibri" w:cs="Calibri"/>
          <w:sz w:val="24"/>
          <w:szCs w:val="24"/>
        </w:rPr>
        <w:t>and</w:t>
      </w:r>
      <w:r w:rsidRPr="009E6A31">
        <w:rPr>
          <w:rFonts w:ascii="Calibri" w:hAnsi="Calibri" w:cs="Calibri"/>
          <w:spacing w:val="-8"/>
          <w:sz w:val="24"/>
          <w:szCs w:val="24"/>
        </w:rPr>
        <w:t xml:space="preserve"> </w:t>
      </w:r>
      <w:r w:rsidRPr="009E6A31">
        <w:rPr>
          <w:rFonts w:ascii="Calibri" w:hAnsi="Calibri" w:cs="Calibri"/>
          <w:sz w:val="24"/>
          <w:szCs w:val="24"/>
        </w:rPr>
        <w:t>remuneration</w:t>
      </w:r>
      <w:r w:rsidRPr="009E6A31">
        <w:rPr>
          <w:rFonts w:ascii="Calibri" w:hAnsi="Calibri" w:cs="Calibri"/>
          <w:spacing w:val="-8"/>
          <w:sz w:val="24"/>
          <w:szCs w:val="24"/>
        </w:rPr>
        <w:t xml:space="preserve"> </w:t>
      </w:r>
      <w:r w:rsidRPr="009E6A31">
        <w:rPr>
          <w:rFonts w:ascii="Calibri" w:hAnsi="Calibri" w:cs="Calibri"/>
          <w:sz w:val="24"/>
          <w:szCs w:val="24"/>
        </w:rPr>
        <w:t>review</w:t>
      </w:r>
      <w:r w:rsidRPr="009E6A31">
        <w:rPr>
          <w:rFonts w:ascii="Calibri" w:hAnsi="Calibri" w:cs="Calibri"/>
          <w:spacing w:val="-18"/>
          <w:sz w:val="24"/>
          <w:szCs w:val="24"/>
        </w:rPr>
        <w:t xml:space="preserve"> </w:t>
      </w:r>
      <w:r w:rsidRPr="009E6A31">
        <w:rPr>
          <w:rFonts w:ascii="Calibri" w:hAnsi="Calibri" w:cs="Calibri"/>
          <w:sz w:val="24"/>
          <w:szCs w:val="24"/>
        </w:rPr>
        <w:t>including</w:t>
      </w:r>
      <w:r w:rsidR="002979F8" w:rsidRPr="009E6A31">
        <w:rPr>
          <w:rFonts w:ascii="Calibri" w:hAnsi="Calibri" w:cs="Calibri"/>
          <w:sz w:val="24"/>
          <w:szCs w:val="24"/>
        </w:rPr>
        <w:t xml:space="preserve"> </w:t>
      </w:r>
      <w:r w:rsidR="00CB5EB9" w:rsidRPr="009E6A31">
        <w:rPr>
          <w:rFonts w:ascii="Calibri" w:hAnsi="Calibri" w:cs="Calibri"/>
          <w:sz w:val="24"/>
          <w:szCs w:val="24"/>
        </w:rPr>
        <w:t xml:space="preserve">challenging </w:t>
      </w:r>
      <w:r w:rsidR="002F01AB" w:rsidRPr="009E6A31">
        <w:rPr>
          <w:rFonts w:ascii="Calibri" w:hAnsi="Calibri" w:cs="Calibri"/>
          <w:sz w:val="24"/>
          <w:szCs w:val="24"/>
        </w:rPr>
        <w:t xml:space="preserve">financial </w:t>
      </w:r>
      <w:r w:rsidR="00CB5EB9" w:rsidRPr="009E6A31">
        <w:rPr>
          <w:rFonts w:ascii="Calibri" w:hAnsi="Calibri" w:cs="Calibri"/>
          <w:sz w:val="24"/>
          <w:szCs w:val="24"/>
        </w:rPr>
        <w:t xml:space="preserve">conditions, industrial action, inflation, falling real wages and the wider impact of </w:t>
      </w:r>
      <w:r w:rsidR="00605E94" w:rsidRPr="009E6A31">
        <w:rPr>
          <w:rFonts w:ascii="Calibri" w:hAnsi="Calibri" w:cs="Calibri"/>
          <w:sz w:val="24"/>
          <w:szCs w:val="24"/>
        </w:rPr>
        <w:t xml:space="preserve">the change in government </w:t>
      </w:r>
      <w:r w:rsidR="002979F8" w:rsidRPr="009E6A31">
        <w:rPr>
          <w:rFonts w:ascii="Calibri" w:hAnsi="Calibri" w:cs="Calibri"/>
          <w:sz w:val="24"/>
          <w:szCs w:val="24"/>
        </w:rPr>
        <w:t>together with</w:t>
      </w:r>
      <w:r w:rsidRPr="009E6A31">
        <w:rPr>
          <w:rFonts w:ascii="Calibri" w:hAnsi="Calibri" w:cs="Calibri"/>
          <w:spacing w:val="-8"/>
          <w:sz w:val="24"/>
          <w:szCs w:val="24"/>
        </w:rPr>
        <w:t xml:space="preserve"> </w:t>
      </w:r>
      <w:r w:rsidRPr="009E6A31">
        <w:rPr>
          <w:rFonts w:ascii="Calibri" w:hAnsi="Calibri" w:cs="Calibri"/>
          <w:sz w:val="24"/>
          <w:szCs w:val="24"/>
        </w:rPr>
        <w:t>information</w:t>
      </w:r>
      <w:r w:rsidRPr="009E6A31">
        <w:rPr>
          <w:rFonts w:ascii="Calibri" w:hAnsi="Calibri" w:cs="Calibri"/>
          <w:spacing w:val="1"/>
          <w:sz w:val="24"/>
          <w:szCs w:val="24"/>
        </w:rPr>
        <w:t xml:space="preserve"> </w:t>
      </w:r>
      <w:r w:rsidRPr="009E6A31">
        <w:rPr>
          <w:rFonts w:ascii="Calibri" w:hAnsi="Calibri" w:cs="Calibri"/>
          <w:sz w:val="24"/>
          <w:szCs w:val="24"/>
        </w:rPr>
        <w:t>about</w:t>
      </w:r>
      <w:r w:rsidRPr="009E6A31">
        <w:rPr>
          <w:rFonts w:ascii="Calibri" w:hAnsi="Calibri" w:cs="Calibri"/>
          <w:spacing w:val="-14"/>
          <w:sz w:val="24"/>
          <w:szCs w:val="24"/>
        </w:rPr>
        <w:t xml:space="preserve"> </w:t>
      </w:r>
      <w:r w:rsidRPr="009E6A31">
        <w:rPr>
          <w:rFonts w:ascii="Calibri" w:hAnsi="Calibri" w:cs="Calibri"/>
          <w:sz w:val="24"/>
          <w:szCs w:val="24"/>
        </w:rPr>
        <w:t>senior</w:t>
      </w:r>
      <w:r w:rsidRPr="009E6A31">
        <w:rPr>
          <w:rFonts w:ascii="Calibri" w:hAnsi="Calibri" w:cs="Calibri"/>
          <w:spacing w:val="-17"/>
          <w:sz w:val="24"/>
          <w:szCs w:val="24"/>
        </w:rPr>
        <w:t xml:space="preserve"> </w:t>
      </w:r>
      <w:r w:rsidRPr="009E6A31">
        <w:rPr>
          <w:rFonts w:ascii="Calibri" w:hAnsi="Calibri" w:cs="Calibri"/>
          <w:sz w:val="24"/>
          <w:szCs w:val="24"/>
        </w:rPr>
        <w:t>pay</w:t>
      </w:r>
      <w:r w:rsidRPr="009E6A31">
        <w:rPr>
          <w:rFonts w:ascii="Calibri" w:hAnsi="Calibri" w:cs="Calibri"/>
          <w:spacing w:val="-18"/>
          <w:sz w:val="24"/>
          <w:szCs w:val="24"/>
        </w:rPr>
        <w:t xml:space="preserve"> </w:t>
      </w:r>
      <w:r w:rsidRPr="009E6A31">
        <w:rPr>
          <w:rFonts w:ascii="Calibri" w:hAnsi="Calibri" w:cs="Calibri"/>
          <w:sz w:val="24"/>
          <w:szCs w:val="24"/>
        </w:rPr>
        <w:t>externally</w:t>
      </w:r>
      <w:r w:rsidRPr="009E6A31">
        <w:rPr>
          <w:rFonts w:ascii="Calibri" w:hAnsi="Calibri" w:cs="Calibri"/>
          <w:spacing w:val="-19"/>
          <w:sz w:val="24"/>
          <w:szCs w:val="24"/>
        </w:rPr>
        <w:t xml:space="preserve"> </w:t>
      </w:r>
      <w:r w:rsidRPr="009E6A31">
        <w:rPr>
          <w:rFonts w:ascii="Calibri" w:hAnsi="Calibri" w:cs="Calibri"/>
          <w:sz w:val="24"/>
          <w:szCs w:val="24"/>
        </w:rPr>
        <w:t>and</w:t>
      </w:r>
      <w:r w:rsidRPr="009E6A31">
        <w:rPr>
          <w:rFonts w:ascii="Calibri" w:hAnsi="Calibri" w:cs="Calibri"/>
          <w:spacing w:val="-11"/>
          <w:sz w:val="24"/>
          <w:szCs w:val="24"/>
        </w:rPr>
        <w:t xml:space="preserve"> </w:t>
      </w:r>
      <w:r w:rsidRPr="009E6A31">
        <w:rPr>
          <w:rFonts w:ascii="Calibri" w:hAnsi="Calibri" w:cs="Calibri"/>
          <w:sz w:val="24"/>
          <w:szCs w:val="24"/>
        </w:rPr>
        <w:t>within</w:t>
      </w:r>
      <w:r w:rsidRPr="009E6A31">
        <w:rPr>
          <w:rFonts w:ascii="Calibri" w:hAnsi="Calibri" w:cs="Calibri"/>
          <w:spacing w:val="-12"/>
          <w:sz w:val="24"/>
          <w:szCs w:val="24"/>
        </w:rPr>
        <w:t xml:space="preserve"> </w:t>
      </w:r>
      <w:r w:rsidRPr="009E6A31">
        <w:rPr>
          <w:rFonts w:ascii="Calibri" w:hAnsi="Calibri" w:cs="Calibri"/>
          <w:sz w:val="24"/>
          <w:szCs w:val="24"/>
        </w:rPr>
        <w:t>the</w:t>
      </w:r>
      <w:r w:rsidRPr="009E6A31">
        <w:rPr>
          <w:rFonts w:ascii="Calibri" w:hAnsi="Calibri" w:cs="Calibri"/>
          <w:spacing w:val="-17"/>
          <w:sz w:val="24"/>
          <w:szCs w:val="24"/>
        </w:rPr>
        <w:t xml:space="preserve"> </w:t>
      </w:r>
      <w:r w:rsidRPr="009E6A31">
        <w:rPr>
          <w:rFonts w:ascii="Calibri" w:hAnsi="Calibri" w:cs="Calibri"/>
          <w:sz w:val="24"/>
          <w:szCs w:val="24"/>
        </w:rPr>
        <w:t>Higher</w:t>
      </w:r>
      <w:r w:rsidRPr="009E6A31">
        <w:rPr>
          <w:rFonts w:ascii="Calibri" w:hAnsi="Calibri" w:cs="Calibri"/>
          <w:spacing w:val="-17"/>
          <w:sz w:val="24"/>
          <w:szCs w:val="24"/>
        </w:rPr>
        <w:t xml:space="preserve"> </w:t>
      </w:r>
      <w:r w:rsidRPr="009E6A31">
        <w:rPr>
          <w:rFonts w:ascii="Calibri" w:hAnsi="Calibri" w:cs="Calibri"/>
          <w:sz w:val="24"/>
          <w:szCs w:val="24"/>
        </w:rPr>
        <w:t>Education</w:t>
      </w:r>
      <w:r w:rsidRPr="009E6A31">
        <w:rPr>
          <w:rFonts w:ascii="Calibri" w:hAnsi="Calibri" w:cs="Calibri"/>
          <w:spacing w:val="-12"/>
          <w:sz w:val="24"/>
          <w:szCs w:val="24"/>
        </w:rPr>
        <w:t xml:space="preserve"> </w:t>
      </w:r>
      <w:r w:rsidRPr="009E6A31">
        <w:rPr>
          <w:rFonts w:ascii="Calibri" w:hAnsi="Calibri" w:cs="Calibri"/>
          <w:sz w:val="24"/>
          <w:szCs w:val="24"/>
        </w:rPr>
        <w:t>sector</w:t>
      </w:r>
      <w:r w:rsidR="002732D7" w:rsidRPr="009E6A31">
        <w:rPr>
          <w:rFonts w:ascii="Calibri" w:hAnsi="Calibri" w:cs="Calibri"/>
          <w:sz w:val="24"/>
          <w:szCs w:val="24"/>
        </w:rPr>
        <w:t>.</w:t>
      </w:r>
      <w:r w:rsidRPr="009E6A31">
        <w:rPr>
          <w:rFonts w:ascii="Calibri" w:hAnsi="Calibri" w:cs="Calibri"/>
          <w:spacing w:val="30"/>
          <w:sz w:val="24"/>
          <w:szCs w:val="24"/>
        </w:rPr>
        <w:t xml:space="preserve"> </w:t>
      </w:r>
      <w:r w:rsidRPr="009E6A31">
        <w:rPr>
          <w:rFonts w:ascii="Calibri" w:hAnsi="Calibri" w:cs="Calibri"/>
          <w:sz w:val="24"/>
          <w:szCs w:val="24"/>
        </w:rPr>
        <w:t>The</w:t>
      </w:r>
      <w:r w:rsidRPr="009E6A31">
        <w:rPr>
          <w:rFonts w:ascii="Calibri" w:hAnsi="Calibri" w:cs="Calibri"/>
          <w:spacing w:val="-17"/>
          <w:sz w:val="24"/>
          <w:szCs w:val="24"/>
        </w:rPr>
        <w:t xml:space="preserve"> </w:t>
      </w:r>
      <w:r w:rsidRPr="009E6A31">
        <w:rPr>
          <w:rFonts w:ascii="Calibri" w:hAnsi="Calibri" w:cs="Calibri"/>
          <w:sz w:val="24"/>
          <w:szCs w:val="24"/>
        </w:rPr>
        <w:t>Committee</w:t>
      </w:r>
      <w:r w:rsidRPr="009E6A31">
        <w:rPr>
          <w:rFonts w:ascii="Calibri" w:hAnsi="Calibri" w:cs="Calibri"/>
          <w:spacing w:val="-17"/>
          <w:sz w:val="24"/>
          <w:szCs w:val="24"/>
        </w:rPr>
        <w:t xml:space="preserve"> </w:t>
      </w:r>
      <w:r w:rsidRPr="009E6A31">
        <w:rPr>
          <w:rFonts w:ascii="Calibri" w:hAnsi="Calibri" w:cs="Calibri"/>
          <w:sz w:val="24"/>
          <w:szCs w:val="24"/>
        </w:rPr>
        <w:t>gives</w:t>
      </w:r>
      <w:r w:rsidRPr="009E6A31">
        <w:rPr>
          <w:rFonts w:ascii="Calibri" w:hAnsi="Calibri" w:cs="Calibri"/>
          <w:spacing w:val="-16"/>
          <w:sz w:val="24"/>
          <w:szCs w:val="24"/>
        </w:rPr>
        <w:t xml:space="preserve"> </w:t>
      </w:r>
      <w:r w:rsidRPr="009E6A31">
        <w:rPr>
          <w:rFonts w:ascii="Calibri" w:hAnsi="Calibri" w:cs="Calibri"/>
          <w:sz w:val="24"/>
          <w:szCs w:val="24"/>
        </w:rPr>
        <w:t>due</w:t>
      </w:r>
      <w:r w:rsidRPr="009E6A31">
        <w:rPr>
          <w:rFonts w:ascii="Calibri" w:hAnsi="Calibri" w:cs="Calibri"/>
          <w:spacing w:val="-17"/>
          <w:sz w:val="24"/>
          <w:szCs w:val="24"/>
        </w:rPr>
        <w:t xml:space="preserve"> </w:t>
      </w:r>
      <w:r w:rsidRPr="009E6A31">
        <w:rPr>
          <w:rFonts w:ascii="Calibri" w:hAnsi="Calibri" w:cs="Calibri"/>
          <w:sz w:val="24"/>
          <w:szCs w:val="24"/>
        </w:rPr>
        <w:t>consideration</w:t>
      </w:r>
      <w:r w:rsidRPr="009E6A31">
        <w:rPr>
          <w:rFonts w:ascii="Calibri" w:hAnsi="Calibri" w:cs="Calibri"/>
          <w:spacing w:val="-12"/>
          <w:sz w:val="24"/>
          <w:szCs w:val="24"/>
        </w:rPr>
        <w:t xml:space="preserve"> </w:t>
      </w:r>
      <w:r w:rsidRPr="009E6A31">
        <w:rPr>
          <w:rFonts w:ascii="Calibri" w:hAnsi="Calibri" w:cs="Calibri"/>
          <w:sz w:val="24"/>
          <w:szCs w:val="24"/>
        </w:rPr>
        <w:t>to</w:t>
      </w:r>
      <w:r w:rsidRPr="009E6A31">
        <w:rPr>
          <w:rFonts w:ascii="Calibri" w:hAnsi="Calibri" w:cs="Calibri"/>
          <w:spacing w:val="-13"/>
          <w:sz w:val="24"/>
          <w:szCs w:val="24"/>
        </w:rPr>
        <w:t xml:space="preserve"> </w:t>
      </w:r>
      <w:r w:rsidRPr="009E6A31">
        <w:rPr>
          <w:rFonts w:ascii="Calibri" w:hAnsi="Calibri" w:cs="Calibri"/>
          <w:sz w:val="24"/>
          <w:szCs w:val="24"/>
        </w:rPr>
        <w:t>equality</w:t>
      </w:r>
      <w:r w:rsidRPr="009E6A31">
        <w:rPr>
          <w:rFonts w:ascii="Calibri" w:hAnsi="Calibri" w:cs="Calibri"/>
          <w:spacing w:val="-19"/>
          <w:sz w:val="24"/>
          <w:szCs w:val="24"/>
        </w:rPr>
        <w:t xml:space="preserve"> </w:t>
      </w:r>
      <w:r w:rsidRPr="009E6A31">
        <w:rPr>
          <w:rFonts w:ascii="Calibri" w:hAnsi="Calibri" w:cs="Calibri"/>
          <w:sz w:val="24"/>
          <w:szCs w:val="24"/>
        </w:rPr>
        <w:t>data</w:t>
      </w:r>
      <w:r w:rsidRPr="009E6A31">
        <w:rPr>
          <w:rFonts w:ascii="Calibri" w:hAnsi="Calibri" w:cs="Calibri"/>
          <w:spacing w:val="-25"/>
          <w:sz w:val="24"/>
          <w:szCs w:val="24"/>
        </w:rPr>
        <w:t xml:space="preserve"> </w:t>
      </w:r>
      <w:r w:rsidRPr="009E6A31">
        <w:rPr>
          <w:rFonts w:ascii="Calibri" w:hAnsi="Calibri" w:cs="Calibri"/>
          <w:sz w:val="24"/>
          <w:szCs w:val="24"/>
        </w:rPr>
        <w:t>in</w:t>
      </w:r>
      <w:r w:rsidRPr="009E6A31">
        <w:rPr>
          <w:rFonts w:ascii="Calibri" w:hAnsi="Calibri" w:cs="Calibri"/>
          <w:spacing w:val="-12"/>
          <w:sz w:val="24"/>
          <w:szCs w:val="24"/>
        </w:rPr>
        <w:t xml:space="preserve"> </w:t>
      </w:r>
      <w:r w:rsidRPr="009E6A31">
        <w:rPr>
          <w:rFonts w:ascii="Calibri" w:hAnsi="Calibri" w:cs="Calibri"/>
          <w:sz w:val="24"/>
          <w:szCs w:val="24"/>
        </w:rPr>
        <w:t>relation</w:t>
      </w:r>
      <w:r w:rsidRPr="009E6A31">
        <w:rPr>
          <w:rFonts w:ascii="Calibri" w:hAnsi="Calibri" w:cs="Calibri"/>
          <w:spacing w:val="-12"/>
          <w:sz w:val="24"/>
          <w:szCs w:val="24"/>
        </w:rPr>
        <w:t xml:space="preserve"> </w:t>
      </w:r>
      <w:r w:rsidRPr="009E6A31">
        <w:rPr>
          <w:rFonts w:ascii="Calibri" w:hAnsi="Calibri" w:cs="Calibri"/>
          <w:sz w:val="24"/>
          <w:szCs w:val="24"/>
        </w:rPr>
        <w:t>to</w:t>
      </w:r>
      <w:r w:rsidRPr="009E6A31">
        <w:rPr>
          <w:rFonts w:ascii="Calibri" w:hAnsi="Calibri" w:cs="Calibri"/>
          <w:spacing w:val="-13"/>
          <w:sz w:val="24"/>
          <w:szCs w:val="24"/>
        </w:rPr>
        <w:t xml:space="preserve"> </w:t>
      </w:r>
      <w:r w:rsidRPr="009E6A31">
        <w:rPr>
          <w:rFonts w:ascii="Calibri" w:hAnsi="Calibri" w:cs="Calibri"/>
          <w:sz w:val="24"/>
          <w:szCs w:val="24"/>
        </w:rPr>
        <w:t>pay.</w:t>
      </w:r>
      <w:r w:rsidRPr="009E6A31">
        <w:rPr>
          <w:rFonts w:ascii="Calibri" w:hAnsi="Calibri" w:cs="Calibri"/>
          <w:spacing w:val="-2"/>
          <w:sz w:val="24"/>
          <w:szCs w:val="24"/>
        </w:rPr>
        <w:t xml:space="preserve"> </w:t>
      </w:r>
    </w:p>
    <w:p w14:paraId="2CCCFA96" w14:textId="77777777" w:rsidR="00CB5EB9" w:rsidRPr="009E6A31" w:rsidRDefault="00CB5EB9" w:rsidP="00CB5EB9">
      <w:pPr>
        <w:pStyle w:val="ListParagraph"/>
        <w:rPr>
          <w:rFonts w:ascii="Calibri" w:hAnsi="Calibri" w:cs="Calibri"/>
          <w:spacing w:val="-2"/>
          <w:sz w:val="24"/>
          <w:szCs w:val="24"/>
        </w:rPr>
      </w:pPr>
    </w:p>
    <w:p w14:paraId="3A5016DA" w14:textId="2D7E2E3B" w:rsidR="008A4364" w:rsidRPr="009E6A31" w:rsidRDefault="00CB5EB9" w:rsidP="008A4364">
      <w:pPr>
        <w:pStyle w:val="ListParagraph"/>
        <w:widowControl w:val="0"/>
        <w:numPr>
          <w:ilvl w:val="0"/>
          <w:numId w:val="44"/>
        </w:numPr>
        <w:tabs>
          <w:tab w:val="left" w:pos="1322"/>
        </w:tabs>
        <w:autoSpaceDE w:val="0"/>
        <w:autoSpaceDN w:val="0"/>
        <w:spacing w:after="0" w:line="240" w:lineRule="auto"/>
        <w:ind w:left="361" w:right="448"/>
        <w:contextualSpacing w:val="0"/>
        <w:jc w:val="both"/>
        <w:rPr>
          <w:rFonts w:ascii="Calibri" w:hAnsi="Calibri" w:cs="Calibri"/>
          <w:sz w:val="24"/>
          <w:szCs w:val="24"/>
        </w:rPr>
      </w:pPr>
      <w:r w:rsidRPr="009E6A31">
        <w:rPr>
          <w:rFonts w:ascii="Calibri" w:hAnsi="Calibri" w:cs="Calibri"/>
          <w:sz w:val="24"/>
          <w:szCs w:val="24"/>
        </w:rPr>
        <w:t xml:space="preserve">The average pay uplift offered through national collective pay bargaining was </w:t>
      </w:r>
      <w:r w:rsidR="00605E94" w:rsidRPr="009E6A31">
        <w:rPr>
          <w:rFonts w:ascii="Calibri" w:hAnsi="Calibri" w:cs="Calibri"/>
          <w:sz w:val="24"/>
          <w:szCs w:val="24"/>
        </w:rPr>
        <w:t>2.5% on average</w:t>
      </w:r>
      <w:r w:rsidRPr="009E6A31">
        <w:rPr>
          <w:rFonts w:ascii="Calibri" w:hAnsi="Calibri" w:cs="Calibri"/>
          <w:sz w:val="24"/>
          <w:szCs w:val="24"/>
        </w:rPr>
        <w:t xml:space="preserve"> comprising a </w:t>
      </w:r>
      <w:r w:rsidR="00F13A28" w:rsidRPr="009E6A31">
        <w:rPr>
          <w:rFonts w:ascii="Calibri" w:hAnsi="Calibri" w:cs="Calibri"/>
          <w:sz w:val="24"/>
          <w:szCs w:val="24"/>
        </w:rPr>
        <w:t>£900 uplift</w:t>
      </w:r>
      <w:r w:rsidR="00B069B8" w:rsidRPr="009E6A31">
        <w:rPr>
          <w:rFonts w:ascii="Calibri" w:hAnsi="Calibri" w:cs="Calibri"/>
          <w:sz w:val="24"/>
          <w:szCs w:val="24"/>
        </w:rPr>
        <w:t xml:space="preserve"> on all spine points</w:t>
      </w:r>
      <w:r w:rsidR="00F13A28" w:rsidRPr="009E6A31">
        <w:rPr>
          <w:rFonts w:ascii="Calibri" w:hAnsi="Calibri" w:cs="Calibri"/>
          <w:sz w:val="24"/>
          <w:szCs w:val="24"/>
        </w:rPr>
        <w:t xml:space="preserve"> in August 2024</w:t>
      </w:r>
      <w:r w:rsidRPr="009E6A31">
        <w:rPr>
          <w:rFonts w:ascii="Calibri" w:hAnsi="Calibri" w:cs="Calibri"/>
          <w:sz w:val="24"/>
          <w:szCs w:val="24"/>
        </w:rPr>
        <w:t xml:space="preserve"> and</w:t>
      </w:r>
      <w:r w:rsidR="00F13A28" w:rsidRPr="009E6A31">
        <w:rPr>
          <w:rFonts w:ascii="Calibri" w:hAnsi="Calibri" w:cs="Calibri"/>
          <w:sz w:val="24"/>
          <w:szCs w:val="24"/>
        </w:rPr>
        <w:t xml:space="preserve"> a balancing amount </w:t>
      </w:r>
      <w:r w:rsidR="00F3392E" w:rsidRPr="009E6A31">
        <w:rPr>
          <w:rFonts w:ascii="Calibri" w:hAnsi="Calibri" w:cs="Calibri"/>
          <w:sz w:val="24"/>
          <w:szCs w:val="24"/>
        </w:rPr>
        <w:t xml:space="preserve">to be paid </w:t>
      </w:r>
      <w:r w:rsidR="00F13A28" w:rsidRPr="009E6A31">
        <w:rPr>
          <w:rFonts w:ascii="Calibri" w:hAnsi="Calibri" w:cs="Calibri"/>
          <w:sz w:val="24"/>
          <w:szCs w:val="24"/>
        </w:rPr>
        <w:t xml:space="preserve">in March 2025. </w:t>
      </w:r>
      <w:r w:rsidRPr="009E6A31">
        <w:rPr>
          <w:rFonts w:ascii="Calibri" w:hAnsi="Calibri" w:cs="Calibri"/>
          <w:sz w:val="24"/>
          <w:szCs w:val="24"/>
        </w:rPr>
        <w:t>The offer was not accepted by the recognised Trades Unions although it has been implemented across the sector</w:t>
      </w:r>
      <w:r w:rsidR="008A4364" w:rsidRPr="009E6A31">
        <w:rPr>
          <w:rFonts w:ascii="Calibri" w:hAnsi="Calibri" w:cs="Calibri"/>
          <w:spacing w:val="-5"/>
          <w:sz w:val="24"/>
          <w:szCs w:val="24"/>
        </w:rPr>
        <w:t xml:space="preserve">.  </w:t>
      </w:r>
      <w:r w:rsidRPr="009E6A31">
        <w:rPr>
          <w:rFonts w:ascii="Calibri" w:hAnsi="Calibri" w:cs="Calibri"/>
          <w:spacing w:val="-5"/>
          <w:sz w:val="24"/>
          <w:szCs w:val="24"/>
        </w:rPr>
        <w:t>I</w:t>
      </w:r>
      <w:r w:rsidR="008A4364" w:rsidRPr="009E6A31">
        <w:rPr>
          <w:rFonts w:ascii="Calibri" w:hAnsi="Calibri" w:cs="Calibri"/>
          <w:spacing w:val="-5"/>
          <w:sz w:val="24"/>
          <w:szCs w:val="24"/>
        </w:rPr>
        <w:t>n addition, incremental awards were made in line with our local terms and conditions, and this amounted to a further average increase of 1.2%.</w:t>
      </w:r>
      <w:r w:rsidR="00C92E3B" w:rsidRPr="009E6A31">
        <w:rPr>
          <w:rFonts w:ascii="Calibri" w:hAnsi="Calibri" w:cs="Calibri"/>
          <w:spacing w:val="-5"/>
          <w:sz w:val="24"/>
          <w:szCs w:val="24"/>
        </w:rPr>
        <w:t xml:space="preserve"> </w:t>
      </w:r>
    </w:p>
    <w:p w14:paraId="2D896BE2" w14:textId="77777777" w:rsidR="008A4364" w:rsidRPr="009E6A31" w:rsidRDefault="008A4364" w:rsidP="008A4364">
      <w:pPr>
        <w:pStyle w:val="BodyText"/>
        <w:spacing w:before="6"/>
      </w:pPr>
    </w:p>
    <w:p w14:paraId="724343B9" w14:textId="49C7B9B1" w:rsidR="008A4364" w:rsidRPr="009E6A31" w:rsidRDefault="008A4364" w:rsidP="008A4364">
      <w:pPr>
        <w:spacing w:before="1"/>
        <w:rPr>
          <w:rFonts w:ascii="Calibri" w:hAnsi="Calibri" w:cs="Calibri"/>
          <w:b/>
          <w:sz w:val="24"/>
          <w:szCs w:val="24"/>
        </w:rPr>
      </w:pPr>
      <w:r w:rsidRPr="009E6A31">
        <w:rPr>
          <w:rFonts w:ascii="Calibri" w:hAnsi="Calibri" w:cs="Calibri"/>
          <w:b/>
          <w:sz w:val="24"/>
          <w:szCs w:val="24"/>
        </w:rPr>
        <w:t>Remuneration</w:t>
      </w:r>
      <w:r w:rsidRPr="009E6A31">
        <w:rPr>
          <w:rFonts w:ascii="Calibri" w:hAnsi="Calibri" w:cs="Calibri"/>
          <w:b/>
          <w:spacing w:val="-4"/>
          <w:sz w:val="24"/>
          <w:szCs w:val="24"/>
        </w:rPr>
        <w:t xml:space="preserve"> </w:t>
      </w:r>
      <w:r w:rsidRPr="009E6A31">
        <w:rPr>
          <w:rFonts w:ascii="Calibri" w:hAnsi="Calibri" w:cs="Calibri"/>
          <w:b/>
          <w:sz w:val="24"/>
          <w:szCs w:val="24"/>
        </w:rPr>
        <w:t>of</w:t>
      </w:r>
      <w:r w:rsidRPr="009E6A31">
        <w:rPr>
          <w:rFonts w:ascii="Calibri" w:hAnsi="Calibri" w:cs="Calibri"/>
          <w:b/>
          <w:spacing w:val="2"/>
          <w:sz w:val="24"/>
          <w:szCs w:val="24"/>
        </w:rPr>
        <w:t xml:space="preserve"> </w:t>
      </w:r>
      <w:r w:rsidRPr="009E6A31">
        <w:rPr>
          <w:rFonts w:ascii="Calibri" w:hAnsi="Calibri" w:cs="Calibri"/>
          <w:b/>
          <w:sz w:val="24"/>
          <w:szCs w:val="24"/>
        </w:rPr>
        <w:t>Senior</w:t>
      </w:r>
      <w:r w:rsidRPr="009E6A31">
        <w:rPr>
          <w:rFonts w:ascii="Calibri" w:hAnsi="Calibri" w:cs="Calibri"/>
          <w:b/>
          <w:spacing w:val="-7"/>
          <w:sz w:val="24"/>
          <w:szCs w:val="24"/>
        </w:rPr>
        <w:t xml:space="preserve"> </w:t>
      </w:r>
      <w:r w:rsidRPr="009E6A31">
        <w:rPr>
          <w:rFonts w:ascii="Calibri" w:hAnsi="Calibri" w:cs="Calibri"/>
          <w:b/>
          <w:sz w:val="24"/>
          <w:szCs w:val="24"/>
        </w:rPr>
        <w:t>Postholders</w:t>
      </w:r>
    </w:p>
    <w:p w14:paraId="198A0420" w14:textId="1A2B0934" w:rsidR="008A4364" w:rsidRPr="009E6A31" w:rsidRDefault="008A4364" w:rsidP="008A4364">
      <w:pPr>
        <w:pStyle w:val="ListParagraph"/>
        <w:widowControl w:val="0"/>
        <w:numPr>
          <w:ilvl w:val="0"/>
          <w:numId w:val="44"/>
        </w:numPr>
        <w:tabs>
          <w:tab w:val="left" w:pos="1322"/>
        </w:tabs>
        <w:autoSpaceDE w:val="0"/>
        <w:autoSpaceDN w:val="0"/>
        <w:spacing w:after="0" w:line="240" w:lineRule="auto"/>
        <w:ind w:left="361" w:right="445"/>
        <w:contextualSpacing w:val="0"/>
        <w:jc w:val="both"/>
        <w:rPr>
          <w:rFonts w:ascii="Calibri" w:hAnsi="Calibri" w:cs="Calibri"/>
          <w:sz w:val="24"/>
          <w:szCs w:val="24"/>
        </w:rPr>
      </w:pPr>
      <w:r w:rsidRPr="009E6A31">
        <w:rPr>
          <w:rFonts w:ascii="Calibri" w:hAnsi="Calibri" w:cs="Calibri"/>
          <w:sz w:val="24"/>
          <w:szCs w:val="24"/>
        </w:rPr>
        <w:t>During Meeting A held in October 202</w:t>
      </w:r>
      <w:r w:rsidR="00B069B8" w:rsidRPr="009E6A31">
        <w:rPr>
          <w:rFonts w:ascii="Calibri" w:hAnsi="Calibri" w:cs="Calibri"/>
          <w:sz w:val="24"/>
          <w:szCs w:val="24"/>
        </w:rPr>
        <w:t>4</w:t>
      </w:r>
      <w:r w:rsidRPr="009E6A31">
        <w:rPr>
          <w:rFonts w:ascii="Calibri" w:hAnsi="Calibri" w:cs="Calibri"/>
          <w:sz w:val="24"/>
          <w:szCs w:val="24"/>
        </w:rPr>
        <w:t xml:space="preserve"> the SSRC received a report on the performance of the Senior Post-holders from the Vice-Chancellor.</w:t>
      </w:r>
      <w:r w:rsidRPr="009E6A31">
        <w:rPr>
          <w:rFonts w:ascii="Calibri" w:hAnsi="Calibri" w:cs="Calibri"/>
          <w:spacing w:val="1"/>
          <w:sz w:val="24"/>
          <w:szCs w:val="24"/>
        </w:rPr>
        <w:t xml:space="preserve"> </w:t>
      </w:r>
      <w:r w:rsidR="001E5351" w:rsidRPr="009E6A31">
        <w:rPr>
          <w:rFonts w:ascii="Calibri" w:hAnsi="Calibri" w:cs="Calibri"/>
          <w:spacing w:val="1"/>
          <w:sz w:val="24"/>
          <w:szCs w:val="24"/>
        </w:rPr>
        <w:t>Notwithstanding the</w:t>
      </w:r>
      <w:r w:rsidR="00E43D61" w:rsidRPr="009E6A31">
        <w:rPr>
          <w:rFonts w:ascii="Calibri" w:hAnsi="Calibri" w:cs="Calibri"/>
          <w:spacing w:val="1"/>
          <w:sz w:val="24"/>
          <w:szCs w:val="24"/>
        </w:rPr>
        <w:t xml:space="preserve"> exceptional performance of the </w:t>
      </w:r>
      <w:r w:rsidR="00B71F0B" w:rsidRPr="009E6A31">
        <w:rPr>
          <w:rFonts w:ascii="Calibri" w:hAnsi="Calibri" w:cs="Calibri"/>
          <w:spacing w:val="1"/>
          <w:sz w:val="24"/>
          <w:szCs w:val="24"/>
        </w:rPr>
        <w:t>S</w:t>
      </w:r>
      <w:r w:rsidR="00E43D61" w:rsidRPr="009E6A31">
        <w:rPr>
          <w:rFonts w:ascii="Calibri" w:hAnsi="Calibri" w:cs="Calibri"/>
          <w:spacing w:val="1"/>
          <w:sz w:val="24"/>
          <w:szCs w:val="24"/>
        </w:rPr>
        <w:t xml:space="preserve">enior </w:t>
      </w:r>
      <w:r w:rsidR="00B71F0B" w:rsidRPr="009E6A31">
        <w:rPr>
          <w:rFonts w:ascii="Calibri" w:hAnsi="Calibri" w:cs="Calibri"/>
          <w:spacing w:val="1"/>
          <w:sz w:val="24"/>
          <w:szCs w:val="24"/>
        </w:rPr>
        <w:t>P</w:t>
      </w:r>
      <w:r w:rsidR="00E43D61" w:rsidRPr="009E6A31">
        <w:rPr>
          <w:rFonts w:ascii="Calibri" w:hAnsi="Calibri" w:cs="Calibri"/>
          <w:spacing w:val="1"/>
          <w:sz w:val="24"/>
          <w:szCs w:val="24"/>
        </w:rPr>
        <w:t>ost</w:t>
      </w:r>
      <w:r w:rsidR="00B71F0B" w:rsidRPr="009E6A31">
        <w:rPr>
          <w:rFonts w:ascii="Calibri" w:hAnsi="Calibri" w:cs="Calibri"/>
          <w:spacing w:val="1"/>
          <w:sz w:val="24"/>
          <w:szCs w:val="24"/>
        </w:rPr>
        <w:t>-</w:t>
      </w:r>
      <w:r w:rsidR="00E43D61" w:rsidRPr="009E6A31">
        <w:rPr>
          <w:rFonts w:ascii="Calibri" w:hAnsi="Calibri" w:cs="Calibri"/>
          <w:spacing w:val="1"/>
          <w:sz w:val="24"/>
          <w:szCs w:val="24"/>
        </w:rPr>
        <w:t xml:space="preserve">holders the </w:t>
      </w:r>
      <w:r w:rsidRPr="009E6A31">
        <w:rPr>
          <w:rFonts w:ascii="Calibri" w:hAnsi="Calibri" w:cs="Calibri"/>
          <w:sz w:val="24"/>
          <w:szCs w:val="24"/>
        </w:rPr>
        <w:t>Vice-Chancellor recommended that the</w:t>
      </w:r>
      <w:r w:rsidR="00B71F0B" w:rsidRPr="009E6A31">
        <w:rPr>
          <w:rFonts w:ascii="Calibri" w:hAnsi="Calibri" w:cs="Calibri"/>
          <w:sz w:val="24"/>
          <w:szCs w:val="24"/>
        </w:rPr>
        <w:t>y</w:t>
      </w:r>
      <w:r w:rsidRPr="009E6A31">
        <w:rPr>
          <w:rFonts w:ascii="Calibri" w:hAnsi="Calibri" w:cs="Calibri"/>
          <w:sz w:val="24"/>
          <w:szCs w:val="24"/>
        </w:rPr>
        <w:t xml:space="preserve"> should be</w:t>
      </w:r>
      <w:r w:rsidRPr="009E6A31">
        <w:rPr>
          <w:rFonts w:ascii="Calibri" w:hAnsi="Calibri" w:cs="Calibri"/>
          <w:spacing w:val="1"/>
          <w:sz w:val="24"/>
          <w:szCs w:val="24"/>
        </w:rPr>
        <w:t xml:space="preserve"> </w:t>
      </w:r>
      <w:r w:rsidRPr="009E6A31">
        <w:rPr>
          <w:rFonts w:ascii="Calibri" w:hAnsi="Calibri" w:cs="Calibri"/>
          <w:sz w:val="24"/>
          <w:szCs w:val="24"/>
        </w:rPr>
        <w:t>treated</w:t>
      </w:r>
      <w:r w:rsidRPr="009E6A31">
        <w:rPr>
          <w:rFonts w:ascii="Calibri" w:hAnsi="Calibri" w:cs="Calibri"/>
          <w:spacing w:val="1"/>
          <w:sz w:val="24"/>
          <w:szCs w:val="24"/>
        </w:rPr>
        <w:t xml:space="preserve"> </w:t>
      </w:r>
      <w:r w:rsidRPr="009E6A31">
        <w:rPr>
          <w:rFonts w:ascii="Calibri" w:hAnsi="Calibri" w:cs="Calibri"/>
          <w:sz w:val="24"/>
          <w:szCs w:val="24"/>
        </w:rPr>
        <w:t>in</w:t>
      </w:r>
      <w:r w:rsidRPr="009E6A31">
        <w:rPr>
          <w:rFonts w:ascii="Calibri" w:hAnsi="Calibri" w:cs="Calibri"/>
          <w:spacing w:val="1"/>
          <w:sz w:val="24"/>
          <w:szCs w:val="24"/>
        </w:rPr>
        <w:t xml:space="preserve"> </w:t>
      </w:r>
      <w:r w:rsidRPr="009E6A31">
        <w:rPr>
          <w:rFonts w:ascii="Calibri" w:hAnsi="Calibri" w:cs="Calibri"/>
          <w:sz w:val="24"/>
          <w:szCs w:val="24"/>
        </w:rPr>
        <w:t>the</w:t>
      </w:r>
      <w:r w:rsidRPr="009E6A31">
        <w:rPr>
          <w:rFonts w:ascii="Calibri" w:hAnsi="Calibri" w:cs="Calibri"/>
          <w:spacing w:val="1"/>
          <w:sz w:val="24"/>
          <w:szCs w:val="24"/>
        </w:rPr>
        <w:t xml:space="preserve"> </w:t>
      </w:r>
      <w:r w:rsidRPr="009E6A31">
        <w:rPr>
          <w:rFonts w:ascii="Calibri" w:hAnsi="Calibri" w:cs="Calibri"/>
          <w:sz w:val="24"/>
          <w:szCs w:val="24"/>
        </w:rPr>
        <w:t>same way</w:t>
      </w:r>
      <w:r w:rsidRPr="009E6A31">
        <w:rPr>
          <w:rFonts w:ascii="Calibri" w:hAnsi="Calibri" w:cs="Calibri"/>
          <w:spacing w:val="1"/>
          <w:sz w:val="24"/>
          <w:szCs w:val="24"/>
        </w:rPr>
        <w:t xml:space="preserve"> </w:t>
      </w:r>
      <w:r w:rsidRPr="009E6A31">
        <w:rPr>
          <w:rFonts w:ascii="Calibri" w:hAnsi="Calibri" w:cs="Calibri"/>
          <w:sz w:val="24"/>
          <w:szCs w:val="24"/>
        </w:rPr>
        <w:t>as</w:t>
      </w:r>
      <w:r w:rsidRPr="009E6A31">
        <w:rPr>
          <w:rFonts w:ascii="Calibri" w:hAnsi="Calibri" w:cs="Calibri"/>
          <w:spacing w:val="1"/>
          <w:sz w:val="24"/>
          <w:szCs w:val="24"/>
        </w:rPr>
        <w:t xml:space="preserve"> </w:t>
      </w:r>
      <w:r w:rsidRPr="009E6A31">
        <w:rPr>
          <w:rFonts w:ascii="Calibri" w:hAnsi="Calibri" w:cs="Calibri"/>
          <w:sz w:val="24"/>
          <w:szCs w:val="24"/>
        </w:rPr>
        <w:t>for</w:t>
      </w:r>
      <w:r w:rsidRPr="009E6A31">
        <w:rPr>
          <w:rFonts w:ascii="Calibri" w:hAnsi="Calibri" w:cs="Calibri"/>
          <w:spacing w:val="1"/>
          <w:sz w:val="24"/>
          <w:szCs w:val="24"/>
        </w:rPr>
        <w:t xml:space="preserve"> </w:t>
      </w:r>
      <w:r w:rsidRPr="009E6A31">
        <w:rPr>
          <w:rFonts w:ascii="Calibri" w:hAnsi="Calibri" w:cs="Calibri"/>
          <w:sz w:val="24"/>
          <w:szCs w:val="24"/>
        </w:rPr>
        <w:t>all</w:t>
      </w:r>
      <w:r w:rsidRPr="009E6A31">
        <w:rPr>
          <w:rFonts w:ascii="Calibri" w:hAnsi="Calibri" w:cs="Calibri"/>
          <w:spacing w:val="1"/>
          <w:sz w:val="24"/>
          <w:szCs w:val="24"/>
        </w:rPr>
        <w:t xml:space="preserve"> </w:t>
      </w:r>
      <w:r w:rsidRPr="009E6A31">
        <w:rPr>
          <w:rFonts w:ascii="Calibri" w:hAnsi="Calibri" w:cs="Calibri"/>
          <w:sz w:val="24"/>
          <w:szCs w:val="24"/>
        </w:rPr>
        <w:t>other colleagues</w:t>
      </w:r>
      <w:r w:rsidRPr="009E6A31">
        <w:rPr>
          <w:rFonts w:ascii="Calibri" w:hAnsi="Calibri" w:cs="Calibri"/>
          <w:spacing w:val="1"/>
          <w:sz w:val="24"/>
          <w:szCs w:val="24"/>
        </w:rPr>
        <w:t xml:space="preserve"> </w:t>
      </w:r>
      <w:r w:rsidRPr="009E6A31">
        <w:rPr>
          <w:rFonts w:ascii="Calibri" w:hAnsi="Calibri" w:cs="Calibri"/>
          <w:sz w:val="24"/>
          <w:szCs w:val="24"/>
        </w:rPr>
        <w:t>at</w:t>
      </w:r>
      <w:r w:rsidRPr="009E6A31">
        <w:rPr>
          <w:rFonts w:ascii="Calibri" w:hAnsi="Calibri" w:cs="Calibri"/>
          <w:spacing w:val="1"/>
          <w:sz w:val="24"/>
          <w:szCs w:val="24"/>
        </w:rPr>
        <w:t xml:space="preserve"> </w:t>
      </w:r>
      <w:r w:rsidRPr="009E6A31">
        <w:rPr>
          <w:rFonts w:ascii="Calibri" w:hAnsi="Calibri" w:cs="Calibri"/>
          <w:sz w:val="24"/>
          <w:szCs w:val="24"/>
        </w:rPr>
        <w:t>the</w:t>
      </w:r>
      <w:r w:rsidRPr="009E6A31">
        <w:rPr>
          <w:rFonts w:ascii="Calibri" w:hAnsi="Calibri" w:cs="Calibri"/>
          <w:spacing w:val="1"/>
          <w:sz w:val="24"/>
          <w:szCs w:val="24"/>
        </w:rPr>
        <w:t xml:space="preserve"> </w:t>
      </w:r>
      <w:r w:rsidRPr="009E6A31">
        <w:rPr>
          <w:rFonts w:ascii="Calibri" w:hAnsi="Calibri" w:cs="Calibri"/>
          <w:sz w:val="24"/>
          <w:szCs w:val="24"/>
        </w:rPr>
        <w:t xml:space="preserve">University and receive a pay award of </w:t>
      </w:r>
      <w:r w:rsidR="00B069B8" w:rsidRPr="009E6A31">
        <w:rPr>
          <w:rFonts w:ascii="Calibri" w:hAnsi="Calibri" w:cs="Calibri"/>
          <w:sz w:val="24"/>
          <w:szCs w:val="24"/>
        </w:rPr>
        <w:t>2.5</w:t>
      </w:r>
      <w:r w:rsidRPr="009E6A31">
        <w:rPr>
          <w:rFonts w:ascii="Calibri" w:hAnsi="Calibri" w:cs="Calibri"/>
          <w:sz w:val="24"/>
          <w:szCs w:val="24"/>
        </w:rPr>
        <w:t>%.</w:t>
      </w:r>
      <w:r w:rsidRPr="009E6A31">
        <w:rPr>
          <w:rFonts w:ascii="Calibri" w:hAnsi="Calibri" w:cs="Calibri"/>
          <w:spacing w:val="1"/>
          <w:sz w:val="24"/>
          <w:szCs w:val="24"/>
        </w:rPr>
        <w:t xml:space="preserve"> </w:t>
      </w:r>
      <w:r w:rsidRPr="009E6A31">
        <w:rPr>
          <w:rFonts w:ascii="Calibri" w:hAnsi="Calibri" w:cs="Calibri"/>
          <w:sz w:val="24"/>
          <w:szCs w:val="24"/>
        </w:rPr>
        <w:t>SSRC endorsed the Vice-Chancellor’s</w:t>
      </w:r>
      <w:r w:rsidRPr="009E6A31">
        <w:rPr>
          <w:rFonts w:ascii="Calibri" w:hAnsi="Calibri" w:cs="Calibri"/>
          <w:spacing w:val="1"/>
          <w:sz w:val="24"/>
          <w:szCs w:val="24"/>
        </w:rPr>
        <w:t xml:space="preserve"> </w:t>
      </w:r>
      <w:r w:rsidRPr="009E6A31">
        <w:rPr>
          <w:rFonts w:ascii="Calibri" w:hAnsi="Calibri" w:cs="Calibri"/>
          <w:sz w:val="24"/>
          <w:szCs w:val="24"/>
        </w:rPr>
        <w:t>recommendation;</w:t>
      </w:r>
      <w:r w:rsidRPr="009E6A31">
        <w:rPr>
          <w:rFonts w:ascii="Calibri" w:hAnsi="Calibri" w:cs="Calibri"/>
          <w:spacing w:val="-19"/>
          <w:sz w:val="24"/>
          <w:szCs w:val="24"/>
        </w:rPr>
        <w:t xml:space="preserve"> a </w:t>
      </w:r>
      <w:r w:rsidRPr="009E6A31">
        <w:rPr>
          <w:rFonts w:ascii="Calibri" w:hAnsi="Calibri" w:cs="Calibri"/>
          <w:sz w:val="24"/>
          <w:szCs w:val="24"/>
        </w:rPr>
        <w:t>pay</w:t>
      </w:r>
      <w:r w:rsidRPr="009E6A31">
        <w:rPr>
          <w:rFonts w:ascii="Calibri" w:hAnsi="Calibri" w:cs="Calibri"/>
          <w:spacing w:val="-14"/>
          <w:sz w:val="24"/>
          <w:szCs w:val="24"/>
        </w:rPr>
        <w:t xml:space="preserve"> </w:t>
      </w:r>
      <w:r w:rsidRPr="009E6A31">
        <w:rPr>
          <w:rFonts w:ascii="Calibri" w:hAnsi="Calibri" w:cs="Calibri"/>
          <w:sz w:val="24"/>
          <w:szCs w:val="24"/>
        </w:rPr>
        <w:t>award</w:t>
      </w:r>
      <w:r w:rsidRPr="009E6A31">
        <w:rPr>
          <w:rFonts w:ascii="Calibri" w:hAnsi="Calibri" w:cs="Calibri"/>
          <w:spacing w:val="-6"/>
          <w:sz w:val="24"/>
          <w:szCs w:val="24"/>
        </w:rPr>
        <w:t xml:space="preserve"> of </w:t>
      </w:r>
      <w:r w:rsidR="00B069B8" w:rsidRPr="009E6A31">
        <w:rPr>
          <w:rFonts w:ascii="Calibri" w:hAnsi="Calibri" w:cs="Calibri"/>
          <w:spacing w:val="-6"/>
          <w:sz w:val="24"/>
          <w:szCs w:val="24"/>
        </w:rPr>
        <w:t>2.5</w:t>
      </w:r>
      <w:r w:rsidRPr="009E6A31">
        <w:rPr>
          <w:rFonts w:ascii="Calibri" w:hAnsi="Calibri" w:cs="Calibri"/>
          <w:spacing w:val="-6"/>
          <w:sz w:val="24"/>
          <w:szCs w:val="24"/>
        </w:rPr>
        <w:t xml:space="preserve">% was </w:t>
      </w:r>
      <w:r w:rsidRPr="009E6A31">
        <w:rPr>
          <w:rFonts w:ascii="Calibri" w:hAnsi="Calibri" w:cs="Calibri"/>
          <w:sz w:val="24"/>
          <w:szCs w:val="24"/>
        </w:rPr>
        <w:t>enacted</w:t>
      </w:r>
      <w:r w:rsidRPr="009E6A31">
        <w:rPr>
          <w:rFonts w:ascii="Calibri" w:hAnsi="Calibri" w:cs="Calibri"/>
          <w:spacing w:val="-5"/>
          <w:sz w:val="24"/>
          <w:szCs w:val="24"/>
        </w:rPr>
        <w:t xml:space="preserve"> </w:t>
      </w:r>
      <w:r w:rsidRPr="009E6A31">
        <w:rPr>
          <w:rFonts w:ascii="Calibri" w:hAnsi="Calibri" w:cs="Calibri"/>
          <w:sz w:val="24"/>
          <w:szCs w:val="24"/>
        </w:rPr>
        <w:t>for</w:t>
      </w:r>
      <w:r w:rsidRPr="009E6A31">
        <w:rPr>
          <w:rFonts w:ascii="Calibri" w:hAnsi="Calibri" w:cs="Calibri"/>
          <w:spacing w:val="-13"/>
          <w:sz w:val="24"/>
          <w:szCs w:val="24"/>
        </w:rPr>
        <w:t xml:space="preserve"> </w:t>
      </w:r>
      <w:r w:rsidRPr="009E6A31">
        <w:rPr>
          <w:rFonts w:ascii="Calibri" w:hAnsi="Calibri" w:cs="Calibri"/>
          <w:sz w:val="24"/>
          <w:szCs w:val="24"/>
        </w:rPr>
        <w:t>Senior</w:t>
      </w:r>
      <w:r w:rsidRPr="009E6A31">
        <w:rPr>
          <w:rFonts w:ascii="Calibri" w:hAnsi="Calibri" w:cs="Calibri"/>
          <w:spacing w:val="-12"/>
          <w:sz w:val="24"/>
          <w:szCs w:val="24"/>
        </w:rPr>
        <w:t xml:space="preserve"> </w:t>
      </w:r>
      <w:r w:rsidRPr="009E6A31">
        <w:rPr>
          <w:rFonts w:ascii="Calibri" w:hAnsi="Calibri" w:cs="Calibri"/>
          <w:sz w:val="24"/>
          <w:szCs w:val="24"/>
        </w:rPr>
        <w:t>Post-holders</w:t>
      </w:r>
      <w:r w:rsidR="00CB5EB9" w:rsidRPr="009E6A31">
        <w:rPr>
          <w:rFonts w:ascii="Calibri" w:hAnsi="Calibri" w:cs="Calibri"/>
          <w:sz w:val="24"/>
          <w:szCs w:val="24"/>
        </w:rPr>
        <w:t xml:space="preserve"> with effect from 1 September 202</w:t>
      </w:r>
      <w:r w:rsidR="00B069B8" w:rsidRPr="009E6A31">
        <w:rPr>
          <w:rFonts w:ascii="Calibri" w:hAnsi="Calibri" w:cs="Calibri"/>
          <w:sz w:val="24"/>
          <w:szCs w:val="24"/>
        </w:rPr>
        <w:t>4</w:t>
      </w:r>
      <w:r w:rsidR="00B32A4F" w:rsidRPr="009E6A31">
        <w:rPr>
          <w:rFonts w:ascii="Calibri" w:hAnsi="Calibri" w:cs="Calibri"/>
          <w:sz w:val="24"/>
          <w:szCs w:val="24"/>
        </w:rPr>
        <w:t xml:space="preserve"> paid in two stages</w:t>
      </w:r>
      <w:r w:rsidR="00C92E3B" w:rsidRPr="009E6A31">
        <w:rPr>
          <w:rFonts w:ascii="Calibri" w:hAnsi="Calibri" w:cs="Calibri"/>
          <w:sz w:val="24"/>
          <w:szCs w:val="24"/>
        </w:rPr>
        <w:t>.</w:t>
      </w:r>
      <w:r w:rsidR="00CB5EB9" w:rsidRPr="009E6A31">
        <w:rPr>
          <w:rFonts w:ascii="Calibri" w:hAnsi="Calibri" w:cs="Calibri"/>
          <w:sz w:val="24"/>
          <w:szCs w:val="24"/>
        </w:rPr>
        <w:t xml:space="preserve">  </w:t>
      </w:r>
    </w:p>
    <w:p w14:paraId="5ECCF319" w14:textId="77777777" w:rsidR="008A4364" w:rsidRPr="009E6A31" w:rsidRDefault="008A4364" w:rsidP="008A4364">
      <w:pPr>
        <w:tabs>
          <w:tab w:val="left" w:pos="1322"/>
        </w:tabs>
        <w:ind w:right="445"/>
        <w:jc w:val="both"/>
        <w:rPr>
          <w:rFonts w:ascii="Calibri" w:hAnsi="Calibri" w:cs="Calibri"/>
          <w:sz w:val="24"/>
          <w:szCs w:val="24"/>
        </w:rPr>
      </w:pPr>
      <w:r w:rsidRPr="009E6A31">
        <w:rPr>
          <w:rFonts w:ascii="Calibri" w:hAnsi="Calibri" w:cs="Calibri"/>
          <w:spacing w:val="43"/>
          <w:sz w:val="24"/>
          <w:szCs w:val="24"/>
        </w:rPr>
        <w:t xml:space="preserve"> </w:t>
      </w:r>
    </w:p>
    <w:p w14:paraId="7796FE1D" w14:textId="7E2F32DA" w:rsidR="008A4364" w:rsidRPr="009E6A31" w:rsidRDefault="008A4364" w:rsidP="008A4364">
      <w:pPr>
        <w:pStyle w:val="ListParagraph"/>
        <w:widowControl w:val="0"/>
        <w:numPr>
          <w:ilvl w:val="0"/>
          <w:numId w:val="44"/>
        </w:numPr>
        <w:tabs>
          <w:tab w:val="left" w:pos="1322"/>
        </w:tabs>
        <w:autoSpaceDE w:val="0"/>
        <w:autoSpaceDN w:val="0"/>
        <w:spacing w:after="0" w:line="240" w:lineRule="auto"/>
        <w:ind w:left="361" w:right="445"/>
        <w:contextualSpacing w:val="0"/>
        <w:jc w:val="both"/>
        <w:rPr>
          <w:rFonts w:ascii="Calibri" w:hAnsi="Calibri" w:cs="Calibri"/>
          <w:sz w:val="24"/>
          <w:szCs w:val="24"/>
        </w:rPr>
      </w:pPr>
      <w:r w:rsidRPr="009E6A31">
        <w:rPr>
          <w:rFonts w:ascii="Calibri" w:hAnsi="Calibri" w:cs="Calibri"/>
          <w:sz w:val="24"/>
          <w:szCs w:val="24"/>
        </w:rPr>
        <w:t>SSRC</w:t>
      </w:r>
      <w:r w:rsidRPr="009E6A31">
        <w:rPr>
          <w:rFonts w:ascii="Calibri" w:hAnsi="Calibri" w:cs="Calibri"/>
          <w:spacing w:val="-9"/>
          <w:sz w:val="24"/>
          <w:szCs w:val="24"/>
        </w:rPr>
        <w:t xml:space="preserve"> </w:t>
      </w:r>
      <w:r w:rsidRPr="009E6A31">
        <w:rPr>
          <w:rFonts w:ascii="Calibri" w:hAnsi="Calibri" w:cs="Calibri"/>
          <w:sz w:val="24"/>
          <w:szCs w:val="24"/>
        </w:rPr>
        <w:t>also</w:t>
      </w:r>
      <w:r w:rsidRPr="009E6A31">
        <w:rPr>
          <w:rFonts w:ascii="Calibri" w:hAnsi="Calibri" w:cs="Calibri"/>
          <w:spacing w:val="-7"/>
          <w:sz w:val="24"/>
          <w:szCs w:val="24"/>
        </w:rPr>
        <w:t xml:space="preserve"> </w:t>
      </w:r>
      <w:r w:rsidRPr="009E6A31">
        <w:rPr>
          <w:rFonts w:ascii="Calibri" w:hAnsi="Calibri" w:cs="Calibri"/>
          <w:sz w:val="24"/>
          <w:szCs w:val="24"/>
        </w:rPr>
        <w:t>noted</w:t>
      </w:r>
      <w:r w:rsidRPr="009E6A31">
        <w:rPr>
          <w:rFonts w:ascii="Calibri" w:hAnsi="Calibri" w:cs="Calibri"/>
          <w:spacing w:val="1"/>
          <w:sz w:val="24"/>
          <w:szCs w:val="24"/>
        </w:rPr>
        <w:t xml:space="preserve"> </w:t>
      </w:r>
      <w:r w:rsidRPr="009E6A31">
        <w:rPr>
          <w:rFonts w:ascii="Calibri" w:hAnsi="Calibri" w:cs="Calibri"/>
          <w:sz w:val="24"/>
          <w:szCs w:val="24"/>
        </w:rPr>
        <w:t>that the Senior Staff Pay Award process had taken place</w:t>
      </w:r>
      <w:r w:rsidR="00192E51" w:rsidRPr="009E6A31">
        <w:rPr>
          <w:rFonts w:ascii="Calibri" w:hAnsi="Calibri" w:cs="Calibri"/>
          <w:sz w:val="24"/>
          <w:szCs w:val="24"/>
        </w:rPr>
        <w:t xml:space="preserve">.  All </w:t>
      </w:r>
      <w:r w:rsidRPr="009E6A31">
        <w:rPr>
          <w:rFonts w:ascii="Calibri" w:hAnsi="Calibri" w:cs="Calibri"/>
          <w:sz w:val="24"/>
          <w:szCs w:val="24"/>
        </w:rPr>
        <w:t>senior staff at</w:t>
      </w:r>
      <w:r w:rsidRPr="009E6A31">
        <w:rPr>
          <w:rFonts w:ascii="Calibri" w:hAnsi="Calibri" w:cs="Calibri"/>
          <w:spacing w:val="1"/>
          <w:sz w:val="24"/>
          <w:szCs w:val="24"/>
        </w:rPr>
        <w:t xml:space="preserve"> </w:t>
      </w:r>
      <w:r w:rsidRPr="009E6A31">
        <w:rPr>
          <w:rFonts w:ascii="Calibri" w:hAnsi="Calibri" w:cs="Calibri"/>
          <w:sz w:val="24"/>
          <w:szCs w:val="24"/>
        </w:rPr>
        <w:t>the</w:t>
      </w:r>
      <w:r w:rsidRPr="009E6A31">
        <w:rPr>
          <w:rFonts w:ascii="Calibri" w:hAnsi="Calibri" w:cs="Calibri"/>
          <w:spacing w:val="-6"/>
          <w:sz w:val="24"/>
          <w:szCs w:val="24"/>
        </w:rPr>
        <w:t xml:space="preserve"> </w:t>
      </w:r>
      <w:r w:rsidRPr="009E6A31">
        <w:rPr>
          <w:rFonts w:ascii="Calibri" w:hAnsi="Calibri" w:cs="Calibri"/>
          <w:sz w:val="24"/>
          <w:szCs w:val="24"/>
        </w:rPr>
        <w:t>University</w:t>
      </w:r>
      <w:r w:rsidRPr="009E6A31">
        <w:rPr>
          <w:rFonts w:ascii="Calibri" w:hAnsi="Calibri" w:cs="Calibri"/>
          <w:spacing w:val="-19"/>
          <w:sz w:val="24"/>
          <w:szCs w:val="24"/>
        </w:rPr>
        <w:t xml:space="preserve"> </w:t>
      </w:r>
      <w:r w:rsidRPr="009E6A31">
        <w:rPr>
          <w:rFonts w:ascii="Calibri" w:hAnsi="Calibri" w:cs="Calibri"/>
          <w:sz w:val="24"/>
          <w:szCs w:val="24"/>
        </w:rPr>
        <w:t>had</w:t>
      </w:r>
      <w:r w:rsidRPr="009E6A31">
        <w:rPr>
          <w:rFonts w:ascii="Calibri" w:hAnsi="Calibri" w:cs="Calibri"/>
          <w:spacing w:val="-12"/>
          <w:sz w:val="24"/>
          <w:szCs w:val="24"/>
        </w:rPr>
        <w:t xml:space="preserve"> </w:t>
      </w:r>
      <w:r w:rsidRPr="009E6A31">
        <w:rPr>
          <w:rFonts w:ascii="Calibri" w:hAnsi="Calibri" w:cs="Calibri"/>
          <w:sz w:val="24"/>
          <w:szCs w:val="24"/>
        </w:rPr>
        <w:t>received</w:t>
      </w:r>
      <w:r w:rsidRPr="009E6A31">
        <w:rPr>
          <w:rFonts w:ascii="Calibri" w:hAnsi="Calibri" w:cs="Calibri"/>
          <w:spacing w:val="-13"/>
          <w:sz w:val="24"/>
          <w:szCs w:val="24"/>
        </w:rPr>
        <w:t xml:space="preserve"> </w:t>
      </w:r>
      <w:r w:rsidRPr="009E6A31">
        <w:rPr>
          <w:rFonts w:ascii="Calibri" w:hAnsi="Calibri" w:cs="Calibri"/>
          <w:sz w:val="24"/>
          <w:szCs w:val="24"/>
        </w:rPr>
        <w:t>a</w:t>
      </w:r>
      <w:r w:rsidRPr="009E6A31">
        <w:rPr>
          <w:rFonts w:ascii="Calibri" w:hAnsi="Calibri" w:cs="Calibri"/>
          <w:spacing w:val="-1"/>
          <w:sz w:val="24"/>
          <w:szCs w:val="24"/>
        </w:rPr>
        <w:t xml:space="preserve"> </w:t>
      </w:r>
      <w:r w:rsidRPr="009E6A31">
        <w:rPr>
          <w:rFonts w:ascii="Calibri" w:hAnsi="Calibri" w:cs="Calibri"/>
          <w:sz w:val="24"/>
          <w:szCs w:val="24"/>
        </w:rPr>
        <w:t>pay</w:t>
      </w:r>
      <w:r w:rsidRPr="009E6A31">
        <w:rPr>
          <w:rFonts w:ascii="Calibri" w:hAnsi="Calibri" w:cs="Calibri"/>
          <w:spacing w:val="-7"/>
          <w:sz w:val="24"/>
          <w:szCs w:val="24"/>
        </w:rPr>
        <w:t xml:space="preserve"> </w:t>
      </w:r>
      <w:r w:rsidR="00AE589B" w:rsidRPr="009E6A31">
        <w:rPr>
          <w:rFonts w:ascii="Calibri" w:hAnsi="Calibri" w:cs="Calibri"/>
          <w:spacing w:val="-7"/>
          <w:sz w:val="24"/>
          <w:szCs w:val="24"/>
        </w:rPr>
        <w:t>uplift</w:t>
      </w:r>
      <w:r w:rsidRPr="009E6A31">
        <w:rPr>
          <w:rFonts w:ascii="Calibri" w:hAnsi="Calibri" w:cs="Calibri"/>
          <w:sz w:val="24"/>
          <w:szCs w:val="24"/>
        </w:rPr>
        <w:t xml:space="preserve"> of </w:t>
      </w:r>
      <w:r w:rsidR="00192E51" w:rsidRPr="009E6A31">
        <w:rPr>
          <w:rFonts w:ascii="Calibri" w:hAnsi="Calibri" w:cs="Calibri"/>
          <w:sz w:val="24"/>
          <w:szCs w:val="24"/>
        </w:rPr>
        <w:t>£900 in August 2024</w:t>
      </w:r>
      <w:r w:rsidRPr="009E6A31">
        <w:rPr>
          <w:rFonts w:ascii="Calibri" w:hAnsi="Calibri" w:cs="Calibri"/>
          <w:sz w:val="24"/>
          <w:szCs w:val="24"/>
        </w:rPr>
        <w:t>.</w:t>
      </w:r>
      <w:r w:rsidR="00192E51" w:rsidRPr="009E6A31">
        <w:rPr>
          <w:rFonts w:ascii="Calibri" w:hAnsi="Calibri" w:cs="Calibri"/>
          <w:sz w:val="24"/>
          <w:szCs w:val="24"/>
        </w:rPr>
        <w:t xml:space="preserve">  The balance of the 2.5% overall award was </w:t>
      </w:r>
      <w:r w:rsidR="00874B6C" w:rsidRPr="009E6A31">
        <w:rPr>
          <w:rFonts w:ascii="Calibri" w:hAnsi="Calibri" w:cs="Calibri"/>
          <w:sz w:val="24"/>
          <w:szCs w:val="24"/>
        </w:rPr>
        <w:t xml:space="preserve">due to be </w:t>
      </w:r>
      <w:r w:rsidR="00192E51" w:rsidRPr="009E6A31">
        <w:rPr>
          <w:rFonts w:ascii="Calibri" w:hAnsi="Calibri" w:cs="Calibri"/>
          <w:sz w:val="24"/>
          <w:szCs w:val="24"/>
        </w:rPr>
        <w:t xml:space="preserve">paid in March 2025 as for all other staff. </w:t>
      </w:r>
      <w:r w:rsidRPr="009E6A31">
        <w:rPr>
          <w:rFonts w:ascii="Calibri" w:hAnsi="Calibri" w:cs="Calibri"/>
          <w:sz w:val="24"/>
          <w:szCs w:val="24"/>
        </w:rPr>
        <w:t xml:space="preserve"> A small number of senior staff received a discretionary award based on performance outcomes and some had their pay adjusted in line with internal and external benchmarks.   </w:t>
      </w:r>
    </w:p>
    <w:p w14:paraId="769F9E49" w14:textId="5300BAC6" w:rsidR="009E6A31" w:rsidRDefault="009E6A31">
      <w:pPr>
        <w:rPr>
          <w:rFonts w:ascii="Calibri" w:eastAsia="Calibri" w:hAnsi="Calibri" w:cs="Calibri"/>
          <w:sz w:val="24"/>
          <w:szCs w:val="24"/>
          <w:lang w:val="en-US"/>
        </w:rPr>
      </w:pPr>
      <w:r>
        <w:br w:type="page"/>
      </w:r>
    </w:p>
    <w:p w14:paraId="5E0A1EF6" w14:textId="77777777" w:rsidR="008A4364" w:rsidRPr="009E6A31" w:rsidRDefault="008A4364" w:rsidP="008A4364">
      <w:pPr>
        <w:pStyle w:val="BodyText"/>
        <w:spacing w:before="9"/>
      </w:pPr>
    </w:p>
    <w:p w14:paraId="5BB91CDE" w14:textId="0E2B893B" w:rsidR="008A4364" w:rsidRPr="009E6A31" w:rsidRDefault="008A4364" w:rsidP="008A4364">
      <w:pPr>
        <w:rPr>
          <w:rFonts w:ascii="Calibri" w:hAnsi="Calibri" w:cs="Calibri"/>
          <w:b/>
          <w:sz w:val="24"/>
          <w:szCs w:val="24"/>
        </w:rPr>
      </w:pPr>
      <w:r w:rsidRPr="009E6A31">
        <w:rPr>
          <w:rFonts w:ascii="Calibri" w:hAnsi="Calibri" w:cs="Calibri"/>
          <w:b/>
          <w:sz w:val="24"/>
          <w:szCs w:val="24"/>
        </w:rPr>
        <w:t>Remuneration</w:t>
      </w:r>
      <w:r w:rsidRPr="009E6A31">
        <w:rPr>
          <w:rFonts w:ascii="Calibri" w:hAnsi="Calibri" w:cs="Calibri"/>
          <w:b/>
          <w:spacing w:val="-1"/>
          <w:sz w:val="24"/>
          <w:szCs w:val="24"/>
        </w:rPr>
        <w:t xml:space="preserve"> </w:t>
      </w:r>
      <w:r w:rsidRPr="009E6A31">
        <w:rPr>
          <w:rFonts w:ascii="Calibri" w:hAnsi="Calibri" w:cs="Calibri"/>
          <w:b/>
          <w:sz w:val="24"/>
          <w:szCs w:val="24"/>
        </w:rPr>
        <w:t>of</w:t>
      </w:r>
      <w:r w:rsidRPr="009E6A31">
        <w:rPr>
          <w:rFonts w:ascii="Calibri" w:hAnsi="Calibri" w:cs="Calibri"/>
          <w:b/>
          <w:spacing w:val="1"/>
          <w:sz w:val="24"/>
          <w:szCs w:val="24"/>
        </w:rPr>
        <w:t xml:space="preserve"> </w:t>
      </w:r>
      <w:r w:rsidRPr="009E6A31">
        <w:rPr>
          <w:rFonts w:ascii="Calibri" w:hAnsi="Calibri" w:cs="Calibri"/>
          <w:b/>
          <w:sz w:val="24"/>
          <w:szCs w:val="24"/>
        </w:rPr>
        <w:t>the</w:t>
      </w:r>
      <w:r w:rsidRPr="009E6A31">
        <w:rPr>
          <w:rFonts w:ascii="Calibri" w:hAnsi="Calibri" w:cs="Calibri"/>
          <w:b/>
          <w:spacing w:val="-7"/>
          <w:sz w:val="24"/>
          <w:szCs w:val="24"/>
        </w:rPr>
        <w:t xml:space="preserve"> </w:t>
      </w:r>
      <w:r w:rsidRPr="009E6A31">
        <w:rPr>
          <w:rFonts w:ascii="Calibri" w:hAnsi="Calibri" w:cs="Calibri"/>
          <w:b/>
          <w:sz w:val="24"/>
          <w:szCs w:val="24"/>
        </w:rPr>
        <w:t>Vice-Chancellor</w:t>
      </w:r>
    </w:p>
    <w:p w14:paraId="37B1CFD5" w14:textId="0D6A4CBB" w:rsidR="00C22D2E" w:rsidRPr="009E6A31" w:rsidRDefault="008A4364" w:rsidP="00C22D2E">
      <w:pPr>
        <w:pStyle w:val="ListParagraph"/>
        <w:widowControl w:val="0"/>
        <w:numPr>
          <w:ilvl w:val="0"/>
          <w:numId w:val="44"/>
        </w:numPr>
        <w:tabs>
          <w:tab w:val="left" w:pos="1322"/>
        </w:tabs>
        <w:autoSpaceDE w:val="0"/>
        <w:autoSpaceDN w:val="0"/>
        <w:spacing w:after="0" w:line="240" w:lineRule="auto"/>
        <w:ind w:left="361" w:right="450"/>
        <w:contextualSpacing w:val="0"/>
        <w:jc w:val="both"/>
        <w:rPr>
          <w:rFonts w:ascii="Calibri" w:hAnsi="Calibri" w:cs="Calibri"/>
          <w:sz w:val="24"/>
          <w:szCs w:val="24"/>
        </w:rPr>
      </w:pPr>
      <w:r w:rsidRPr="009E6A31">
        <w:rPr>
          <w:rFonts w:ascii="Calibri" w:hAnsi="Calibri" w:cs="Calibri"/>
          <w:sz w:val="24"/>
          <w:szCs w:val="24"/>
        </w:rPr>
        <w:t>During</w:t>
      </w:r>
      <w:r w:rsidRPr="009E6A31">
        <w:rPr>
          <w:rFonts w:ascii="Calibri" w:hAnsi="Calibri" w:cs="Calibri"/>
          <w:spacing w:val="-7"/>
          <w:sz w:val="24"/>
          <w:szCs w:val="24"/>
        </w:rPr>
        <w:t xml:space="preserve"> </w:t>
      </w:r>
      <w:r w:rsidRPr="009E6A31">
        <w:rPr>
          <w:rFonts w:ascii="Calibri" w:hAnsi="Calibri" w:cs="Calibri"/>
          <w:sz w:val="24"/>
          <w:szCs w:val="24"/>
        </w:rPr>
        <w:t>Part</w:t>
      </w:r>
      <w:r w:rsidRPr="009E6A31">
        <w:rPr>
          <w:rFonts w:ascii="Calibri" w:hAnsi="Calibri" w:cs="Calibri"/>
          <w:spacing w:val="3"/>
          <w:sz w:val="24"/>
          <w:szCs w:val="24"/>
        </w:rPr>
        <w:t xml:space="preserve"> </w:t>
      </w:r>
      <w:r w:rsidRPr="009E6A31">
        <w:rPr>
          <w:rFonts w:ascii="Calibri" w:hAnsi="Calibri" w:cs="Calibri"/>
          <w:sz w:val="24"/>
          <w:szCs w:val="24"/>
        </w:rPr>
        <w:t>B the</w:t>
      </w:r>
      <w:r w:rsidRPr="009E6A31">
        <w:rPr>
          <w:rFonts w:ascii="Calibri" w:hAnsi="Calibri" w:cs="Calibri"/>
          <w:spacing w:val="-14"/>
          <w:sz w:val="24"/>
          <w:szCs w:val="24"/>
        </w:rPr>
        <w:t xml:space="preserve"> </w:t>
      </w:r>
      <w:r w:rsidRPr="009E6A31">
        <w:rPr>
          <w:rFonts w:ascii="Calibri" w:hAnsi="Calibri" w:cs="Calibri"/>
          <w:sz w:val="24"/>
          <w:szCs w:val="24"/>
        </w:rPr>
        <w:t>SSRC</w:t>
      </w:r>
      <w:r w:rsidRPr="009E6A31">
        <w:rPr>
          <w:rFonts w:ascii="Calibri" w:hAnsi="Calibri" w:cs="Calibri"/>
          <w:spacing w:val="17"/>
          <w:sz w:val="24"/>
          <w:szCs w:val="24"/>
        </w:rPr>
        <w:t xml:space="preserve"> </w:t>
      </w:r>
      <w:r w:rsidRPr="009E6A31">
        <w:rPr>
          <w:rFonts w:ascii="Calibri" w:hAnsi="Calibri" w:cs="Calibri"/>
          <w:sz w:val="24"/>
          <w:szCs w:val="24"/>
        </w:rPr>
        <w:t>received</w:t>
      </w:r>
      <w:r w:rsidRPr="009E6A31">
        <w:rPr>
          <w:rFonts w:ascii="Calibri" w:hAnsi="Calibri" w:cs="Calibri"/>
          <w:spacing w:val="5"/>
          <w:sz w:val="24"/>
          <w:szCs w:val="24"/>
        </w:rPr>
        <w:t xml:space="preserve"> </w:t>
      </w:r>
      <w:r w:rsidRPr="009E6A31">
        <w:rPr>
          <w:rFonts w:ascii="Calibri" w:hAnsi="Calibri" w:cs="Calibri"/>
          <w:sz w:val="24"/>
          <w:szCs w:val="24"/>
        </w:rPr>
        <w:t>a</w:t>
      </w:r>
      <w:r w:rsidRPr="009E6A31">
        <w:rPr>
          <w:rFonts w:ascii="Calibri" w:hAnsi="Calibri" w:cs="Calibri"/>
          <w:spacing w:val="4"/>
          <w:sz w:val="24"/>
          <w:szCs w:val="24"/>
        </w:rPr>
        <w:t xml:space="preserve"> </w:t>
      </w:r>
      <w:r w:rsidRPr="009E6A31">
        <w:rPr>
          <w:rFonts w:ascii="Calibri" w:hAnsi="Calibri" w:cs="Calibri"/>
          <w:sz w:val="24"/>
          <w:szCs w:val="24"/>
        </w:rPr>
        <w:t>report</w:t>
      </w:r>
      <w:r w:rsidRPr="009E6A31">
        <w:rPr>
          <w:rFonts w:ascii="Calibri" w:hAnsi="Calibri" w:cs="Calibri"/>
          <w:spacing w:val="-10"/>
          <w:sz w:val="24"/>
          <w:szCs w:val="24"/>
        </w:rPr>
        <w:t xml:space="preserve"> </w:t>
      </w:r>
      <w:r w:rsidRPr="009E6A31">
        <w:rPr>
          <w:rFonts w:ascii="Calibri" w:hAnsi="Calibri" w:cs="Calibri"/>
          <w:sz w:val="24"/>
          <w:szCs w:val="24"/>
        </w:rPr>
        <w:t>on</w:t>
      </w:r>
      <w:r w:rsidRPr="009E6A31">
        <w:rPr>
          <w:rFonts w:ascii="Calibri" w:hAnsi="Calibri" w:cs="Calibri"/>
          <w:spacing w:val="-8"/>
          <w:sz w:val="24"/>
          <w:szCs w:val="24"/>
        </w:rPr>
        <w:t xml:space="preserve"> </w:t>
      </w:r>
      <w:r w:rsidRPr="009E6A31">
        <w:rPr>
          <w:rFonts w:ascii="Calibri" w:hAnsi="Calibri" w:cs="Calibri"/>
          <w:sz w:val="24"/>
          <w:szCs w:val="24"/>
        </w:rPr>
        <w:t>the performance</w:t>
      </w:r>
      <w:r w:rsidRPr="009E6A31">
        <w:rPr>
          <w:rFonts w:ascii="Calibri" w:hAnsi="Calibri" w:cs="Calibri"/>
          <w:spacing w:val="-14"/>
          <w:sz w:val="24"/>
          <w:szCs w:val="24"/>
        </w:rPr>
        <w:t xml:space="preserve"> </w:t>
      </w:r>
      <w:r w:rsidRPr="009E6A31">
        <w:rPr>
          <w:rFonts w:ascii="Calibri" w:hAnsi="Calibri" w:cs="Calibri"/>
          <w:sz w:val="24"/>
          <w:szCs w:val="24"/>
        </w:rPr>
        <w:t>of</w:t>
      </w:r>
      <w:r w:rsidRPr="009E6A31">
        <w:rPr>
          <w:rFonts w:ascii="Calibri" w:hAnsi="Calibri" w:cs="Calibri"/>
          <w:spacing w:val="-2"/>
          <w:sz w:val="24"/>
          <w:szCs w:val="24"/>
        </w:rPr>
        <w:t xml:space="preserve"> </w:t>
      </w:r>
      <w:r w:rsidRPr="009E6A31">
        <w:rPr>
          <w:rFonts w:ascii="Calibri" w:hAnsi="Calibri" w:cs="Calibri"/>
          <w:sz w:val="24"/>
          <w:szCs w:val="24"/>
        </w:rPr>
        <w:t>the</w:t>
      </w:r>
      <w:r w:rsidRPr="009E6A31">
        <w:rPr>
          <w:rFonts w:ascii="Calibri" w:hAnsi="Calibri" w:cs="Calibri"/>
          <w:spacing w:val="-14"/>
          <w:sz w:val="24"/>
          <w:szCs w:val="24"/>
        </w:rPr>
        <w:t xml:space="preserve"> </w:t>
      </w:r>
      <w:r w:rsidRPr="009E6A31">
        <w:rPr>
          <w:rFonts w:ascii="Calibri" w:hAnsi="Calibri" w:cs="Calibri"/>
          <w:sz w:val="24"/>
          <w:szCs w:val="24"/>
        </w:rPr>
        <w:t>Vice-Chancellor</w:t>
      </w:r>
      <w:r w:rsidRPr="009E6A31">
        <w:rPr>
          <w:rFonts w:ascii="Calibri" w:hAnsi="Calibri" w:cs="Calibri"/>
          <w:spacing w:val="-13"/>
          <w:sz w:val="24"/>
          <w:szCs w:val="24"/>
        </w:rPr>
        <w:t xml:space="preserve"> </w:t>
      </w:r>
      <w:r w:rsidRPr="009E6A31">
        <w:rPr>
          <w:rFonts w:ascii="Calibri" w:hAnsi="Calibri" w:cs="Calibri"/>
          <w:sz w:val="24"/>
          <w:szCs w:val="24"/>
        </w:rPr>
        <w:t>from</w:t>
      </w:r>
      <w:r w:rsidRPr="009E6A31">
        <w:rPr>
          <w:rFonts w:ascii="Calibri" w:hAnsi="Calibri" w:cs="Calibri"/>
          <w:spacing w:val="-52"/>
          <w:sz w:val="24"/>
          <w:szCs w:val="24"/>
        </w:rPr>
        <w:t xml:space="preserve"> </w:t>
      </w:r>
      <w:r w:rsidRPr="009E6A31">
        <w:rPr>
          <w:rFonts w:ascii="Calibri" w:hAnsi="Calibri" w:cs="Calibri"/>
          <w:sz w:val="24"/>
          <w:szCs w:val="24"/>
        </w:rPr>
        <w:t>the Chair of the Board of Governors.</w:t>
      </w:r>
      <w:r w:rsidRPr="009E6A31">
        <w:rPr>
          <w:rFonts w:ascii="Calibri" w:hAnsi="Calibri" w:cs="Calibri"/>
          <w:spacing w:val="1"/>
          <w:sz w:val="24"/>
          <w:szCs w:val="24"/>
        </w:rPr>
        <w:t xml:space="preserve"> </w:t>
      </w:r>
      <w:r w:rsidR="00B71F0B" w:rsidRPr="009E6A31">
        <w:rPr>
          <w:rFonts w:ascii="Calibri" w:hAnsi="Calibri" w:cs="Calibri"/>
          <w:spacing w:val="1"/>
          <w:sz w:val="24"/>
          <w:szCs w:val="24"/>
        </w:rPr>
        <w:t>Notwithstanding the exceptional performance of the</w:t>
      </w:r>
      <w:r w:rsidR="00B71F0B" w:rsidRPr="009E6A31">
        <w:rPr>
          <w:rFonts w:ascii="Calibri" w:hAnsi="Calibri" w:cs="Calibri"/>
          <w:sz w:val="24"/>
          <w:szCs w:val="24"/>
        </w:rPr>
        <w:t xml:space="preserve"> </w:t>
      </w:r>
      <w:r w:rsidR="007802E8" w:rsidRPr="009E6A31">
        <w:rPr>
          <w:rFonts w:ascii="Calibri" w:hAnsi="Calibri" w:cs="Calibri"/>
          <w:sz w:val="24"/>
          <w:szCs w:val="24"/>
        </w:rPr>
        <w:t>Vice-Chancellor the C</w:t>
      </w:r>
      <w:r w:rsidRPr="009E6A31">
        <w:rPr>
          <w:rFonts w:ascii="Calibri" w:hAnsi="Calibri" w:cs="Calibri"/>
          <w:sz w:val="24"/>
          <w:szCs w:val="24"/>
        </w:rPr>
        <w:t>hair of the Board of Governors recommended</w:t>
      </w:r>
      <w:r w:rsidRPr="009E6A31">
        <w:rPr>
          <w:rFonts w:ascii="Calibri" w:hAnsi="Calibri" w:cs="Calibri"/>
          <w:spacing w:val="-52"/>
          <w:sz w:val="24"/>
          <w:szCs w:val="24"/>
        </w:rPr>
        <w:t xml:space="preserve"> </w:t>
      </w:r>
      <w:r w:rsidR="002979F8" w:rsidRPr="009E6A31">
        <w:rPr>
          <w:rFonts w:ascii="Calibri" w:hAnsi="Calibri" w:cs="Calibri"/>
          <w:spacing w:val="-52"/>
          <w:sz w:val="24"/>
          <w:szCs w:val="24"/>
        </w:rPr>
        <w:t xml:space="preserve">  </w:t>
      </w:r>
      <w:r w:rsidRPr="009E6A31">
        <w:rPr>
          <w:rFonts w:ascii="Calibri" w:hAnsi="Calibri" w:cs="Calibri"/>
          <w:sz w:val="24"/>
          <w:szCs w:val="24"/>
        </w:rPr>
        <w:t>that the Vice-Chancellor should be treated in the same way as for all other colleagues at</w:t>
      </w:r>
      <w:r w:rsidRPr="009E6A31">
        <w:rPr>
          <w:rFonts w:ascii="Calibri" w:hAnsi="Calibri" w:cs="Calibri"/>
          <w:spacing w:val="1"/>
          <w:sz w:val="24"/>
          <w:szCs w:val="24"/>
        </w:rPr>
        <w:t xml:space="preserve"> </w:t>
      </w:r>
      <w:r w:rsidRPr="009E6A31">
        <w:rPr>
          <w:rFonts w:ascii="Calibri" w:hAnsi="Calibri" w:cs="Calibri"/>
          <w:sz w:val="24"/>
          <w:szCs w:val="24"/>
        </w:rPr>
        <w:t xml:space="preserve">the University and receive a pay award of </w:t>
      </w:r>
      <w:r w:rsidR="00AE589B" w:rsidRPr="009E6A31">
        <w:rPr>
          <w:rFonts w:ascii="Calibri" w:hAnsi="Calibri" w:cs="Calibri"/>
          <w:sz w:val="24"/>
          <w:szCs w:val="24"/>
        </w:rPr>
        <w:t>2.5</w:t>
      </w:r>
      <w:r w:rsidRPr="009E6A31">
        <w:rPr>
          <w:rFonts w:ascii="Calibri" w:hAnsi="Calibri" w:cs="Calibri"/>
          <w:sz w:val="24"/>
          <w:szCs w:val="24"/>
        </w:rPr>
        <w:t>%.</w:t>
      </w:r>
    </w:p>
    <w:p w14:paraId="0FC550C2" w14:textId="2E095941" w:rsidR="00643B48" w:rsidRPr="009E6A31" w:rsidRDefault="00643B48" w:rsidP="00C22D2E">
      <w:pPr>
        <w:widowControl w:val="0"/>
        <w:tabs>
          <w:tab w:val="left" w:pos="1322"/>
        </w:tabs>
        <w:autoSpaceDE w:val="0"/>
        <w:autoSpaceDN w:val="0"/>
        <w:spacing w:after="0" w:line="240" w:lineRule="auto"/>
        <w:ind w:right="450"/>
        <w:jc w:val="both"/>
        <w:rPr>
          <w:rFonts w:ascii="Calibri" w:hAnsi="Calibri" w:cs="Calibri"/>
          <w:sz w:val="24"/>
          <w:szCs w:val="24"/>
        </w:rPr>
      </w:pPr>
      <w:r w:rsidRPr="009E6A31">
        <w:rPr>
          <w:rFonts w:ascii="Calibri" w:hAnsi="Calibri" w:cs="Calibri"/>
          <w:spacing w:val="1"/>
          <w:sz w:val="24"/>
          <w:szCs w:val="24"/>
        </w:rPr>
        <w:t xml:space="preserve">  </w:t>
      </w:r>
    </w:p>
    <w:p w14:paraId="6F02A3A3" w14:textId="657665B8" w:rsidR="00643B48" w:rsidRPr="009E6A31" w:rsidRDefault="008A4364" w:rsidP="00437BD1">
      <w:pPr>
        <w:pStyle w:val="ListParagraph"/>
        <w:widowControl w:val="0"/>
        <w:numPr>
          <w:ilvl w:val="0"/>
          <w:numId w:val="44"/>
        </w:numPr>
        <w:tabs>
          <w:tab w:val="left" w:pos="1322"/>
        </w:tabs>
        <w:autoSpaceDE w:val="0"/>
        <w:autoSpaceDN w:val="0"/>
        <w:spacing w:after="0" w:line="240" w:lineRule="auto"/>
        <w:ind w:left="361" w:right="450"/>
        <w:contextualSpacing w:val="0"/>
        <w:jc w:val="both"/>
        <w:rPr>
          <w:rFonts w:ascii="Calibri" w:hAnsi="Calibri" w:cs="Calibri"/>
          <w:sz w:val="24"/>
          <w:szCs w:val="24"/>
        </w:rPr>
      </w:pPr>
      <w:r w:rsidRPr="009E6A31">
        <w:rPr>
          <w:rFonts w:ascii="Calibri" w:hAnsi="Calibri" w:cs="Calibri"/>
          <w:sz w:val="24"/>
          <w:szCs w:val="24"/>
        </w:rPr>
        <w:t>SSRC endorsed the Chair of the</w:t>
      </w:r>
      <w:r w:rsidRPr="009E6A31">
        <w:rPr>
          <w:rFonts w:ascii="Calibri" w:hAnsi="Calibri" w:cs="Calibri"/>
          <w:spacing w:val="1"/>
          <w:sz w:val="24"/>
          <w:szCs w:val="24"/>
        </w:rPr>
        <w:t xml:space="preserve"> </w:t>
      </w:r>
      <w:r w:rsidRPr="009E6A31">
        <w:rPr>
          <w:rFonts w:ascii="Calibri" w:hAnsi="Calibri" w:cs="Calibri"/>
          <w:sz w:val="24"/>
          <w:szCs w:val="24"/>
        </w:rPr>
        <w:t>Board</w:t>
      </w:r>
      <w:r w:rsidRPr="009E6A31">
        <w:rPr>
          <w:rFonts w:ascii="Calibri" w:hAnsi="Calibri" w:cs="Calibri"/>
          <w:spacing w:val="1"/>
          <w:sz w:val="24"/>
          <w:szCs w:val="24"/>
        </w:rPr>
        <w:t xml:space="preserve"> </w:t>
      </w:r>
      <w:r w:rsidRPr="009E6A31">
        <w:rPr>
          <w:rFonts w:ascii="Calibri" w:hAnsi="Calibri" w:cs="Calibri"/>
          <w:sz w:val="24"/>
          <w:szCs w:val="24"/>
        </w:rPr>
        <w:t>of</w:t>
      </w:r>
      <w:r w:rsidRPr="009E6A31">
        <w:rPr>
          <w:rFonts w:ascii="Calibri" w:hAnsi="Calibri" w:cs="Calibri"/>
          <w:spacing w:val="1"/>
          <w:sz w:val="24"/>
          <w:szCs w:val="24"/>
        </w:rPr>
        <w:t xml:space="preserve"> </w:t>
      </w:r>
      <w:r w:rsidRPr="009E6A31">
        <w:rPr>
          <w:rFonts w:ascii="Calibri" w:hAnsi="Calibri" w:cs="Calibri"/>
          <w:sz w:val="24"/>
          <w:szCs w:val="24"/>
        </w:rPr>
        <w:t>Governor’s</w:t>
      </w:r>
      <w:r w:rsidRPr="009E6A31">
        <w:rPr>
          <w:rFonts w:ascii="Calibri" w:hAnsi="Calibri" w:cs="Calibri"/>
          <w:spacing w:val="1"/>
          <w:sz w:val="24"/>
          <w:szCs w:val="24"/>
        </w:rPr>
        <w:t xml:space="preserve"> </w:t>
      </w:r>
      <w:r w:rsidRPr="009E6A31">
        <w:rPr>
          <w:rFonts w:ascii="Calibri" w:hAnsi="Calibri" w:cs="Calibri"/>
          <w:sz w:val="24"/>
          <w:szCs w:val="24"/>
        </w:rPr>
        <w:t>recommendation</w:t>
      </w:r>
      <w:r w:rsidR="00643B48" w:rsidRPr="009E6A31">
        <w:rPr>
          <w:rFonts w:ascii="Calibri" w:hAnsi="Calibri" w:cs="Calibri"/>
          <w:sz w:val="24"/>
          <w:szCs w:val="24"/>
        </w:rPr>
        <w:t>s</w:t>
      </w:r>
      <w:r w:rsidRPr="009E6A31">
        <w:rPr>
          <w:rFonts w:ascii="Calibri" w:hAnsi="Calibri" w:cs="Calibri"/>
          <w:sz w:val="24"/>
          <w:szCs w:val="24"/>
        </w:rPr>
        <w:t>; a</w:t>
      </w:r>
      <w:r w:rsidRPr="009E6A31">
        <w:rPr>
          <w:rFonts w:ascii="Calibri" w:hAnsi="Calibri" w:cs="Calibri"/>
          <w:spacing w:val="1"/>
          <w:sz w:val="24"/>
          <w:szCs w:val="24"/>
        </w:rPr>
        <w:t xml:space="preserve"> </w:t>
      </w:r>
      <w:r w:rsidRPr="009E6A31">
        <w:rPr>
          <w:rFonts w:ascii="Calibri" w:hAnsi="Calibri" w:cs="Calibri"/>
          <w:sz w:val="24"/>
          <w:szCs w:val="24"/>
        </w:rPr>
        <w:t>pay award</w:t>
      </w:r>
      <w:r w:rsidRPr="009E6A31">
        <w:rPr>
          <w:rFonts w:ascii="Calibri" w:hAnsi="Calibri" w:cs="Calibri"/>
          <w:spacing w:val="1"/>
          <w:sz w:val="24"/>
          <w:szCs w:val="24"/>
        </w:rPr>
        <w:t xml:space="preserve"> of </w:t>
      </w:r>
      <w:r w:rsidR="00AE589B" w:rsidRPr="009E6A31">
        <w:rPr>
          <w:rFonts w:ascii="Calibri" w:hAnsi="Calibri" w:cs="Calibri"/>
          <w:spacing w:val="1"/>
          <w:sz w:val="24"/>
          <w:szCs w:val="24"/>
        </w:rPr>
        <w:t>2.5</w:t>
      </w:r>
      <w:r w:rsidRPr="009E6A31">
        <w:rPr>
          <w:rFonts w:ascii="Calibri" w:hAnsi="Calibri" w:cs="Calibri"/>
          <w:spacing w:val="1"/>
          <w:sz w:val="24"/>
          <w:szCs w:val="24"/>
        </w:rPr>
        <w:t xml:space="preserve">% was </w:t>
      </w:r>
      <w:r w:rsidRPr="009E6A31">
        <w:rPr>
          <w:rFonts w:ascii="Calibri" w:hAnsi="Calibri" w:cs="Calibri"/>
          <w:sz w:val="24"/>
          <w:szCs w:val="24"/>
        </w:rPr>
        <w:t>enacted</w:t>
      </w:r>
      <w:r w:rsidRPr="009E6A31">
        <w:rPr>
          <w:rFonts w:ascii="Calibri" w:hAnsi="Calibri" w:cs="Calibri"/>
          <w:spacing w:val="1"/>
          <w:sz w:val="24"/>
          <w:szCs w:val="24"/>
        </w:rPr>
        <w:t xml:space="preserve"> </w:t>
      </w:r>
      <w:r w:rsidRPr="009E6A31">
        <w:rPr>
          <w:rFonts w:ascii="Calibri" w:hAnsi="Calibri" w:cs="Calibri"/>
          <w:sz w:val="24"/>
          <w:szCs w:val="24"/>
        </w:rPr>
        <w:t>for</w:t>
      </w:r>
      <w:r w:rsidRPr="009E6A31">
        <w:rPr>
          <w:rFonts w:ascii="Calibri" w:hAnsi="Calibri" w:cs="Calibri"/>
          <w:spacing w:val="1"/>
          <w:sz w:val="24"/>
          <w:szCs w:val="24"/>
        </w:rPr>
        <w:t xml:space="preserve"> </w:t>
      </w:r>
      <w:r w:rsidRPr="009E6A31">
        <w:rPr>
          <w:rFonts w:ascii="Calibri" w:hAnsi="Calibri" w:cs="Calibri"/>
          <w:sz w:val="24"/>
          <w:szCs w:val="24"/>
        </w:rPr>
        <w:t>the Vice-Chancellor</w:t>
      </w:r>
      <w:r w:rsidR="00643B48" w:rsidRPr="009E6A31">
        <w:rPr>
          <w:rFonts w:ascii="Calibri" w:hAnsi="Calibri" w:cs="Calibri"/>
          <w:sz w:val="24"/>
          <w:szCs w:val="24"/>
        </w:rPr>
        <w:t xml:space="preserve"> with effect from 1 September 202</w:t>
      </w:r>
      <w:r w:rsidR="00AE589B" w:rsidRPr="009E6A31">
        <w:rPr>
          <w:rFonts w:ascii="Calibri" w:hAnsi="Calibri" w:cs="Calibri"/>
          <w:sz w:val="24"/>
          <w:szCs w:val="24"/>
        </w:rPr>
        <w:t>4 paid in two stages</w:t>
      </w:r>
      <w:r w:rsidRPr="009E6A31">
        <w:rPr>
          <w:rFonts w:ascii="Calibri" w:hAnsi="Calibri" w:cs="Calibri"/>
          <w:sz w:val="24"/>
          <w:szCs w:val="24"/>
        </w:rPr>
        <w:t>.</w:t>
      </w:r>
      <w:r w:rsidR="00643B48" w:rsidRPr="009E6A31">
        <w:rPr>
          <w:rFonts w:ascii="Calibri" w:hAnsi="Calibri" w:cs="Calibri"/>
          <w:sz w:val="24"/>
          <w:szCs w:val="24"/>
        </w:rPr>
        <w:t xml:space="preserve"> </w:t>
      </w:r>
    </w:p>
    <w:p w14:paraId="69709FE0" w14:textId="77777777" w:rsidR="008A4364" w:rsidRPr="009E6A31" w:rsidRDefault="008A4364" w:rsidP="008A4364">
      <w:pPr>
        <w:pStyle w:val="BodyText"/>
      </w:pPr>
    </w:p>
    <w:p w14:paraId="20B24C1D" w14:textId="28A3982C" w:rsidR="008A4364" w:rsidRPr="009E6A31" w:rsidRDefault="00F27FE6" w:rsidP="008A4364">
      <w:pPr>
        <w:pStyle w:val="ListParagraph"/>
        <w:widowControl w:val="0"/>
        <w:numPr>
          <w:ilvl w:val="0"/>
          <w:numId w:val="44"/>
        </w:numPr>
        <w:tabs>
          <w:tab w:val="left" w:pos="1322"/>
        </w:tabs>
        <w:autoSpaceDE w:val="0"/>
        <w:autoSpaceDN w:val="0"/>
        <w:spacing w:after="0" w:line="240" w:lineRule="auto"/>
        <w:ind w:left="361" w:right="449"/>
        <w:contextualSpacing w:val="0"/>
        <w:jc w:val="both"/>
        <w:rPr>
          <w:rFonts w:ascii="Calibri" w:hAnsi="Calibri" w:cs="Calibri"/>
          <w:sz w:val="24"/>
          <w:szCs w:val="24"/>
        </w:rPr>
      </w:pPr>
      <w:r w:rsidRPr="009E6A31">
        <w:rPr>
          <w:rFonts w:ascii="Calibri" w:hAnsi="Calibri" w:cs="Calibri"/>
          <w:sz w:val="24"/>
          <w:szCs w:val="24"/>
        </w:rPr>
        <w:t>The Vice Chancellor's basic salary is 6.</w:t>
      </w:r>
      <w:r w:rsidR="007609FE" w:rsidRPr="009E6A31">
        <w:rPr>
          <w:rFonts w:ascii="Calibri" w:hAnsi="Calibri" w:cs="Calibri"/>
          <w:sz w:val="24"/>
          <w:szCs w:val="24"/>
        </w:rPr>
        <w:t>9</w:t>
      </w:r>
      <w:r w:rsidRPr="009E6A31">
        <w:rPr>
          <w:rFonts w:ascii="Calibri" w:hAnsi="Calibri" w:cs="Calibri"/>
          <w:sz w:val="24"/>
          <w:szCs w:val="24"/>
        </w:rPr>
        <w:t xml:space="preserve"> times the median pay of basic salary of staff as of 31 July 202</w:t>
      </w:r>
      <w:r w:rsidR="007609FE" w:rsidRPr="009E6A31">
        <w:rPr>
          <w:rFonts w:ascii="Calibri" w:hAnsi="Calibri" w:cs="Calibri"/>
          <w:sz w:val="24"/>
          <w:szCs w:val="24"/>
        </w:rPr>
        <w:t>4</w:t>
      </w:r>
      <w:r w:rsidRPr="009E6A31">
        <w:rPr>
          <w:rFonts w:ascii="Calibri" w:hAnsi="Calibri" w:cs="Calibri"/>
          <w:sz w:val="24"/>
          <w:szCs w:val="24"/>
        </w:rPr>
        <w:t xml:space="preserve"> (</w:t>
      </w:r>
      <w:r w:rsidR="007609FE" w:rsidRPr="009E6A31">
        <w:rPr>
          <w:rFonts w:ascii="Calibri" w:hAnsi="Calibri" w:cs="Calibri"/>
          <w:sz w:val="24"/>
          <w:szCs w:val="24"/>
        </w:rPr>
        <w:t>2023</w:t>
      </w:r>
      <w:r w:rsidRPr="009E6A31">
        <w:rPr>
          <w:rFonts w:ascii="Calibri" w:hAnsi="Calibri" w:cs="Calibri"/>
          <w:sz w:val="24"/>
          <w:szCs w:val="24"/>
        </w:rPr>
        <w:t>: 6.</w:t>
      </w:r>
      <w:r w:rsidR="007609FE" w:rsidRPr="009E6A31">
        <w:rPr>
          <w:rFonts w:ascii="Calibri" w:hAnsi="Calibri" w:cs="Calibri"/>
          <w:sz w:val="24"/>
          <w:szCs w:val="24"/>
        </w:rPr>
        <w:t>8</w:t>
      </w:r>
      <w:r w:rsidRPr="009E6A31">
        <w:rPr>
          <w:rFonts w:ascii="Calibri" w:hAnsi="Calibri" w:cs="Calibri"/>
          <w:sz w:val="24"/>
          <w:szCs w:val="24"/>
        </w:rPr>
        <w:t xml:space="preserve"> times), where the median pay is calculated on a full-time equivalent basis for the salaries paid by the provider to its staff. The Vice Chancellor's total remuneration is 7.</w:t>
      </w:r>
      <w:r w:rsidR="00764A71" w:rsidRPr="009E6A31">
        <w:rPr>
          <w:rFonts w:ascii="Calibri" w:hAnsi="Calibri" w:cs="Calibri"/>
          <w:sz w:val="24"/>
          <w:szCs w:val="24"/>
        </w:rPr>
        <w:t>7</w:t>
      </w:r>
      <w:r w:rsidRPr="009E6A31">
        <w:rPr>
          <w:rFonts w:ascii="Calibri" w:hAnsi="Calibri" w:cs="Calibri"/>
          <w:sz w:val="24"/>
          <w:szCs w:val="24"/>
        </w:rPr>
        <w:t xml:space="preserve"> times the median total remuneration of staff as of 31 July 202</w:t>
      </w:r>
      <w:r w:rsidR="00764A71" w:rsidRPr="009E6A31">
        <w:rPr>
          <w:rFonts w:ascii="Calibri" w:hAnsi="Calibri" w:cs="Calibri"/>
          <w:sz w:val="24"/>
          <w:szCs w:val="24"/>
        </w:rPr>
        <w:t>4</w:t>
      </w:r>
      <w:r w:rsidRPr="009E6A31">
        <w:rPr>
          <w:rFonts w:ascii="Calibri" w:hAnsi="Calibri" w:cs="Calibri"/>
          <w:sz w:val="24"/>
          <w:szCs w:val="24"/>
        </w:rPr>
        <w:t xml:space="preserve"> (202</w:t>
      </w:r>
      <w:r w:rsidR="00764A71" w:rsidRPr="009E6A31">
        <w:rPr>
          <w:rFonts w:ascii="Calibri" w:hAnsi="Calibri" w:cs="Calibri"/>
          <w:sz w:val="24"/>
          <w:szCs w:val="24"/>
        </w:rPr>
        <w:t>3</w:t>
      </w:r>
      <w:r w:rsidRPr="009E6A31">
        <w:rPr>
          <w:rFonts w:ascii="Calibri" w:hAnsi="Calibri" w:cs="Calibri"/>
          <w:sz w:val="24"/>
          <w:szCs w:val="24"/>
        </w:rPr>
        <w:t xml:space="preserve"> 7.</w:t>
      </w:r>
      <w:r w:rsidR="008D5560" w:rsidRPr="009E6A31">
        <w:rPr>
          <w:rFonts w:ascii="Calibri" w:hAnsi="Calibri" w:cs="Calibri"/>
          <w:sz w:val="24"/>
          <w:szCs w:val="24"/>
        </w:rPr>
        <w:t>3</w:t>
      </w:r>
      <w:r w:rsidRPr="009E6A31">
        <w:rPr>
          <w:rFonts w:ascii="Calibri" w:hAnsi="Calibri" w:cs="Calibri"/>
          <w:sz w:val="24"/>
          <w:szCs w:val="24"/>
        </w:rPr>
        <w:t xml:space="preserve"> times), where the median total remuneration is calculated on a full-time equivalent basis for the total remuneration by the provider of its staff</w:t>
      </w:r>
      <w:r w:rsidR="008A4364" w:rsidRPr="009E6A31">
        <w:rPr>
          <w:rFonts w:ascii="Calibri" w:hAnsi="Calibri" w:cs="Calibri"/>
          <w:sz w:val="24"/>
          <w:szCs w:val="24"/>
        </w:rPr>
        <w:t>.</w:t>
      </w:r>
    </w:p>
    <w:p w14:paraId="709D1D09" w14:textId="77777777" w:rsidR="002979F8" w:rsidRPr="009E6A31" w:rsidRDefault="002979F8" w:rsidP="002979F8">
      <w:pPr>
        <w:pStyle w:val="ListParagraph"/>
        <w:rPr>
          <w:rFonts w:ascii="Calibri" w:hAnsi="Calibri" w:cs="Calibri"/>
          <w:sz w:val="24"/>
          <w:szCs w:val="24"/>
        </w:rPr>
      </w:pPr>
    </w:p>
    <w:p w14:paraId="7C5EE278" w14:textId="331549DC" w:rsidR="00C3256A" w:rsidRPr="009E6A31" w:rsidRDefault="008A4364" w:rsidP="008A4364">
      <w:pPr>
        <w:pStyle w:val="ListParagraph"/>
        <w:widowControl w:val="0"/>
        <w:numPr>
          <w:ilvl w:val="0"/>
          <w:numId w:val="44"/>
        </w:numPr>
        <w:tabs>
          <w:tab w:val="left" w:pos="1322"/>
        </w:tabs>
        <w:autoSpaceDE w:val="0"/>
        <w:autoSpaceDN w:val="0"/>
        <w:spacing w:after="0" w:line="240" w:lineRule="auto"/>
        <w:ind w:left="361" w:right="449"/>
        <w:contextualSpacing w:val="0"/>
        <w:jc w:val="both"/>
        <w:rPr>
          <w:rFonts w:ascii="Calibri" w:hAnsi="Calibri" w:cs="Calibri"/>
          <w:sz w:val="24"/>
          <w:szCs w:val="24"/>
        </w:rPr>
      </w:pPr>
      <w:r w:rsidRPr="009E6A31">
        <w:rPr>
          <w:rFonts w:ascii="Calibri" w:hAnsi="Calibri" w:cs="Calibri"/>
          <w:sz w:val="24"/>
          <w:szCs w:val="24"/>
        </w:rPr>
        <w:t>The Vice-Chancellor does not receive any additional remuneration or non-standard benefits in addition to base salary and standard employer pension contributions.</w:t>
      </w:r>
    </w:p>
    <w:p w14:paraId="52BF4FDE" w14:textId="77777777" w:rsidR="00B60E67" w:rsidRPr="009E6A31" w:rsidRDefault="00B60E67" w:rsidP="00B60E67">
      <w:pPr>
        <w:widowControl w:val="0"/>
        <w:tabs>
          <w:tab w:val="left" w:pos="1322"/>
        </w:tabs>
        <w:autoSpaceDE w:val="0"/>
        <w:autoSpaceDN w:val="0"/>
        <w:spacing w:after="0" w:line="240" w:lineRule="auto"/>
        <w:ind w:right="449"/>
        <w:jc w:val="both"/>
        <w:rPr>
          <w:rFonts w:ascii="Calibri" w:hAnsi="Calibri" w:cs="Calibri"/>
          <w:sz w:val="24"/>
          <w:szCs w:val="24"/>
        </w:rPr>
      </w:pPr>
    </w:p>
    <w:p w14:paraId="3408498A" w14:textId="70B57538" w:rsidR="008A4364" w:rsidRPr="009E6A31" w:rsidRDefault="008A4364" w:rsidP="008A4364">
      <w:pPr>
        <w:tabs>
          <w:tab w:val="left" w:pos="1322"/>
        </w:tabs>
        <w:ind w:right="449"/>
        <w:jc w:val="both"/>
        <w:rPr>
          <w:rFonts w:ascii="Calibri" w:hAnsi="Calibri" w:cs="Calibri"/>
          <w:b/>
          <w:bCs/>
          <w:sz w:val="24"/>
          <w:szCs w:val="24"/>
        </w:rPr>
      </w:pPr>
      <w:r w:rsidRPr="009E6A31">
        <w:rPr>
          <w:rFonts w:ascii="Calibri" w:hAnsi="Calibri" w:cs="Calibri"/>
          <w:b/>
          <w:bCs/>
          <w:sz w:val="24"/>
          <w:szCs w:val="24"/>
        </w:rPr>
        <w:t>Equal Pay</w:t>
      </w:r>
    </w:p>
    <w:p w14:paraId="3CFA0302" w14:textId="77777777" w:rsidR="008A4364" w:rsidRPr="009E6A31" w:rsidRDefault="008A4364" w:rsidP="008A4364">
      <w:pPr>
        <w:pStyle w:val="ListParagraph"/>
        <w:widowControl w:val="0"/>
        <w:numPr>
          <w:ilvl w:val="0"/>
          <w:numId w:val="44"/>
        </w:numPr>
        <w:tabs>
          <w:tab w:val="left" w:pos="1322"/>
        </w:tabs>
        <w:autoSpaceDE w:val="0"/>
        <w:autoSpaceDN w:val="0"/>
        <w:spacing w:after="0" w:line="240" w:lineRule="auto"/>
        <w:ind w:left="361" w:right="449"/>
        <w:contextualSpacing w:val="0"/>
        <w:jc w:val="both"/>
        <w:rPr>
          <w:rFonts w:ascii="Calibri" w:hAnsi="Calibri" w:cs="Calibri"/>
          <w:sz w:val="24"/>
          <w:szCs w:val="24"/>
        </w:rPr>
      </w:pPr>
      <w:r w:rsidRPr="009E6A31">
        <w:rPr>
          <w:rFonts w:ascii="Calibri" w:hAnsi="Calibri" w:cs="Calibri"/>
          <w:sz w:val="24"/>
          <w:szCs w:val="24"/>
        </w:rPr>
        <w:t xml:space="preserve">SSRC gives due consideration to the principle of equal pay for work of equal value and notes analysis of relative pay by gender, and detailed benchmarking data to provide assurance of the senior staff pay process.  </w:t>
      </w:r>
    </w:p>
    <w:p w14:paraId="5F6BD0E3" w14:textId="77777777" w:rsidR="008A4364" w:rsidRPr="009E6A31" w:rsidRDefault="008A4364" w:rsidP="00F04BA6">
      <w:pPr>
        <w:pStyle w:val="xmsonormal"/>
        <w:rPr>
          <w:b/>
          <w:bCs/>
          <w:sz w:val="24"/>
          <w:szCs w:val="24"/>
        </w:rPr>
      </w:pPr>
    </w:p>
    <w:sectPr w:rsidR="008A4364" w:rsidRPr="009E6A31" w:rsidSect="00CF7026">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680F23" w14:textId="77777777" w:rsidR="00AA0A03" w:rsidRDefault="00AA0A03" w:rsidP="000A3C91">
      <w:pPr>
        <w:spacing w:after="0" w:line="240" w:lineRule="auto"/>
      </w:pPr>
      <w:r>
        <w:separator/>
      </w:r>
    </w:p>
  </w:endnote>
  <w:endnote w:type="continuationSeparator" w:id="0">
    <w:p w14:paraId="27EC50B4" w14:textId="77777777" w:rsidR="00AA0A03" w:rsidRDefault="00AA0A03" w:rsidP="000A3C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68B44" w14:textId="77777777" w:rsidR="00301E83" w:rsidRDefault="00301E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1228277"/>
      <w:docPartObj>
        <w:docPartGallery w:val="Page Numbers (Bottom of Page)"/>
        <w:docPartUnique/>
      </w:docPartObj>
    </w:sdtPr>
    <w:sdtEndPr>
      <w:rPr>
        <w:noProof/>
        <w:sz w:val="18"/>
        <w:szCs w:val="18"/>
      </w:rPr>
    </w:sdtEndPr>
    <w:sdtContent>
      <w:p w14:paraId="65B9C073" w14:textId="15D71531" w:rsidR="001A61EC" w:rsidRPr="001A61EC" w:rsidRDefault="001A61EC" w:rsidP="007A5784">
        <w:pPr>
          <w:pStyle w:val="Footer"/>
          <w:jc w:val="center"/>
          <w:rPr>
            <w:sz w:val="18"/>
            <w:szCs w:val="18"/>
          </w:rPr>
        </w:pPr>
        <w:r w:rsidRPr="001A61EC">
          <w:rPr>
            <w:sz w:val="18"/>
            <w:szCs w:val="18"/>
          </w:rPr>
          <w:fldChar w:fldCharType="begin"/>
        </w:r>
        <w:r w:rsidRPr="001A61EC">
          <w:rPr>
            <w:sz w:val="18"/>
            <w:szCs w:val="18"/>
          </w:rPr>
          <w:instrText xml:space="preserve"> PAGE   \* MERGEFORMAT </w:instrText>
        </w:r>
        <w:r w:rsidRPr="001A61EC">
          <w:rPr>
            <w:sz w:val="18"/>
            <w:szCs w:val="18"/>
          </w:rPr>
          <w:fldChar w:fldCharType="separate"/>
        </w:r>
        <w:r>
          <w:rPr>
            <w:noProof/>
            <w:sz w:val="18"/>
            <w:szCs w:val="18"/>
          </w:rPr>
          <w:t>6</w:t>
        </w:r>
        <w:r w:rsidRPr="001A61EC">
          <w:rPr>
            <w:noProof/>
            <w:sz w:val="18"/>
            <w:szCs w:val="18"/>
          </w:rPr>
          <w:fldChar w:fldCharType="end"/>
        </w:r>
      </w:p>
    </w:sdtContent>
  </w:sdt>
  <w:p w14:paraId="6E44722C" w14:textId="3E26A57F" w:rsidR="007A5784" w:rsidRDefault="007A5784" w:rsidP="007A5784">
    <w:pPr>
      <w:pStyle w:val="Footer"/>
      <w:jc w:val="right"/>
    </w:pPr>
    <w:r>
      <w:t>CONFIDENTIAL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8423D" w14:textId="3959E30B" w:rsidR="00301E83" w:rsidRDefault="00301E83" w:rsidP="007A5784">
    <w:pPr>
      <w:pStyle w:val="Footer"/>
      <w:jc w:val="right"/>
      <w:rPr>
        <w:b/>
        <w:bCs/>
        <w:color w:val="FFFFFF" w:themeColor="background1"/>
        <w:sz w:val="24"/>
        <w:szCs w:val="24"/>
      </w:rPr>
    </w:pPr>
    <w:r>
      <w:rPr>
        <w:b/>
        <w:bCs/>
        <w:color w:val="FFFFFF" w:themeColor="background1"/>
        <w:sz w:val="24"/>
        <w:szCs w:val="24"/>
      </w:rPr>
      <w:t>AGENDA ITEM 11</w:t>
    </w:r>
  </w:p>
  <w:p w14:paraId="3A8B1937" w14:textId="6D7371F9" w:rsidR="007A5784" w:rsidRPr="00301E83" w:rsidRDefault="00301E83" w:rsidP="007A5784">
    <w:pPr>
      <w:pStyle w:val="Footer"/>
      <w:jc w:val="right"/>
      <w:rPr>
        <w:b/>
        <w:bCs/>
        <w:color w:val="FFFFFF" w:themeColor="background1"/>
        <w:sz w:val="24"/>
        <w:szCs w:val="24"/>
      </w:rPr>
    </w:pPr>
    <w:r>
      <w:rPr>
        <w:b/>
        <w:bCs/>
        <w:color w:val="FFFFFF" w:themeColor="background1"/>
        <w:sz w:val="24"/>
        <w:szCs w:val="24"/>
      </w:rPr>
      <w:t>HEC-2425-052</w:t>
    </w:r>
  </w:p>
  <w:p w14:paraId="68940B97" w14:textId="740F402C" w:rsidR="007A5784" w:rsidRPr="00301E83" w:rsidRDefault="007A5784" w:rsidP="007A5784">
    <w:pPr>
      <w:pStyle w:val="Footer"/>
      <w:jc w:val="right"/>
      <w:rPr>
        <w:b/>
        <w:bCs/>
        <w:color w:val="FFFFFF" w:themeColor="background1"/>
        <w:sz w:val="24"/>
        <w:szCs w:val="24"/>
      </w:rPr>
    </w:pPr>
    <w:r w:rsidRPr="00301E83">
      <w:rPr>
        <w:b/>
        <w:bCs/>
        <w:color w:val="FFFFFF" w:themeColor="background1"/>
        <w:sz w:val="24"/>
        <w:szCs w:val="24"/>
      </w:rPr>
      <w:t>CONFIDENTIAL</w:t>
    </w:r>
  </w:p>
  <w:p w14:paraId="7CAF6C85" w14:textId="77777777" w:rsidR="007A5784" w:rsidRDefault="007A5784" w:rsidP="007A5784">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4402FE" w14:textId="77777777" w:rsidR="00AA0A03" w:rsidRDefault="00AA0A03" w:rsidP="000A3C91">
      <w:pPr>
        <w:spacing w:after="0" w:line="240" w:lineRule="auto"/>
      </w:pPr>
      <w:r>
        <w:separator/>
      </w:r>
    </w:p>
  </w:footnote>
  <w:footnote w:type="continuationSeparator" w:id="0">
    <w:p w14:paraId="7F399B07" w14:textId="77777777" w:rsidR="00AA0A03" w:rsidRDefault="00AA0A03" w:rsidP="000A3C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A2E85" w14:textId="77777777" w:rsidR="00301E83" w:rsidRDefault="00301E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4062B" w14:textId="77777777" w:rsidR="00301E83" w:rsidRDefault="00301E8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0E986" w14:textId="77777777" w:rsidR="000A3C91" w:rsidRDefault="00E346FA">
    <w:pPr>
      <w:pStyle w:val="Header"/>
    </w:pPr>
    <w:r>
      <w:rPr>
        <w:noProof/>
        <w:lang w:eastAsia="en-GB"/>
      </w:rPr>
      <mc:AlternateContent>
        <mc:Choice Requires="wpg">
          <w:drawing>
            <wp:anchor distT="0" distB="0" distL="114300" distR="114300" simplePos="0" relativeHeight="251661312" behindDoc="0" locked="0" layoutInCell="1" allowOverlap="1" wp14:anchorId="6E3FFB4C" wp14:editId="27987C56">
              <wp:simplePos x="0" y="0"/>
              <wp:positionH relativeFrom="margin">
                <wp:posOffset>6106160</wp:posOffset>
              </wp:positionH>
              <wp:positionV relativeFrom="margin">
                <wp:posOffset>-1040130</wp:posOffset>
              </wp:positionV>
              <wp:extent cx="538480" cy="10921365"/>
              <wp:effectExtent l="635" t="0" r="3810" b="24765"/>
              <wp:wrapNone/>
              <wp:docPr id="2"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480" cy="10921365"/>
                        <a:chOff x="70197" y="0"/>
                        <a:chExt cx="5386" cy="109213"/>
                      </a:xfrm>
                    </wpg:grpSpPr>
                    <wps:wsp>
                      <wps:cNvPr id="3" name="Rectangle 17"/>
                      <wps:cNvSpPr>
                        <a:spLocks noChangeArrowheads="1"/>
                      </wps:cNvSpPr>
                      <wps:spPr bwMode="auto">
                        <a:xfrm>
                          <a:off x="70197" y="0"/>
                          <a:ext cx="3908" cy="109213"/>
                        </a:xfrm>
                        <a:prstGeom prst="rect">
                          <a:avLst/>
                        </a:prstGeom>
                        <a:solidFill>
                          <a:schemeClr val="bg1">
                            <a:lumMod val="100000"/>
                            <a:lumOff val="0"/>
                          </a:schemeClr>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 name="Rectangle 18"/>
                      <wps:cNvSpPr>
                        <a:spLocks noChangeArrowheads="1"/>
                      </wps:cNvSpPr>
                      <wps:spPr bwMode="auto">
                        <a:xfrm>
                          <a:off x="74080" y="0"/>
                          <a:ext cx="1504" cy="109213"/>
                        </a:xfrm>
                        <a:prstGeom prst="rect">
                          <a:avLst/>
                        </a:prstGeom>
                        <a:solidFill>
                          <a:schemeClr val="tx1">
                            <a:lumMod val="100000"/>
                            <a:lumOff val="0"/>
                          </a:schemeClr>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65800B21" id="Group 15" o:spid="_x0000_s1026" style="position:absolute;margin-left:480.8pt;margin-top:-81.9pt;width:42.4pt;height:859.95pt;z-index:251661312;mso-position-horizontal-relative:margin;mso-position-vertical-relative:margin;mso-width-relative:margin" coordorigin="70197" coordsize="5386,10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">
              <v:rect id="Rectangle 17" o:spid="_x0000_s1027" style="position:absolute;left:70197;width:3908;height:109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" fillcolor="white [3212]" stroked="f">
                <v:shadow on="t" color="black" opacity="22936f" origin=",.5" offset="0,.63889mm"/>
              </v:rect>
              <v:rect id="Rectangle 18" o:spid="_x0000_s1028" style="position:absolute;left:74080;width:1504;height:109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" fillcolor="black [3213]" stroked="f">
                <v:shadow on="t" color="black" opacity="22936f" origin=",.5" offset="0,.63889mm"/>
              </v:rect>
              <w10:wrap anchorx="margin" anchory="margin"/>
            </v:group>
          </w:pict>
        </mc:Fallback>
      </mc:AlternateContent>
    </w:r>
    <w:r w:rsidR="000A3C91" w:rsidRPr="000A3C91">
      <w:rPr>
        <w:noProof/>
        <w:lang w:eastAsia="en-GB"/>
      </w:rPr>
      <w:drawing>
        <wp:anchor distT="0" distB="0" distL="114300" distR="114300" simplePos="0" relativeHeight="251660288" behindDoc="1" locked="0" layoutInCell="1" allowOverlap="1" wp14:anchorId="1FE6AE1C" wp14:editId="6FB22ADB">
          <wp:simplePos x="0" y="0"/>
          <wp:positionH relativeFrom="column">
            <wp:posOffset>4467225</wp:posOffset>
          </wp:positionH>
          <wp:positionV relativeFrom="paragraph">
            <wp:posOffset>-516255</wp:posOffset>
          </wp:positionV>
          <wp:extent cx="1685925" cy="1079182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5102017BU1_0096.jpg"/>
                  <pic:cNvPicPr/>
                </pic:nvPicPr>
                <pic:blipFill rotWithShape="1">
                  <a:blip r:embed="rId1"/>
                  <a:srcRect l="36406" t="1494" r="40648" b="810"/>
                  <a:stretch/>
                </pic:blipFill>
                <pic:spPr bwMode="auto">
                  <a:xfrm>
                    <a:off x="0" y="0"/>
                    <a:ext cx="1689100" cy="10795000"/>
                  </a:xfrm>
                  <a:prstGeom prst="rect">
                    <a:avLst/>
                  </a:prstGeom>
                  <a:ln>
                    <a:noFill/>
                  </a:ln>
                  <a:extLst>
                    <a:ext uri="{53640926-AAD7-44D8-BBD7-CCE9431645EC}">
                      <a14:shadowObscured xmlns:a14="http://schemas.microsoft.com/office/drawing/2010/main"/>
                    </a:ext>
                  </a:extLst>
                </pic:spPr>
              </pic:pic>
            </a:graphicData>
          </a:graphic>
        </wp:anchor>
      </w:drawing>
    </w:r>
    <w:r w:rsidR="000A3C91" w:rsidRPr="000A3C91">
      <w:rPr>
        <w:noProof/>
        <w:lang w:eastAsia="en-GB"/>
      </w:rPr>
      <w:drawing>
        <wp:anchor distT="0" distB="0" distL="114300" distR="114300" simplePos="0" relativeHeight="251663360" behindDoc="0" locked="0" layoutInCell="1" allowOverlap="1" wp14:anchorId="212306BA" wp14:editId="57C5C817">
          <wp:simplePos x="0" y="0"/>
          <wp:positionH relativeFrom="margin">
            <wp:posOffset>-371475</wp:posOffset>
          </wp:positionH>
          <wp:positionV relativeFrom="margin">
            <wp:posOffset>66675</wp:posOffset>
          </wp:positionV>
          <wp:extent cx="1760220" cy="742950"/>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BU_Logo_White.png"/>
                  <pic:cNvPicPr/>
                </pic:nvPicPr>
                <pic:blipFill>
                  <a:blip r:embed="rId2"/>
                  <a:stretch>
                    <a:fillRect/>
                  </a:stretch>
                </pic:blipFill>
                <pic:spPr>
                  <a:xfrm>
                    <a:off x="0" y="0"/>
                    <a:ext cx="1763395" cy="739140"/>
                  </a:xfrm>
                  <a:prstGeom prst="rect">
                    <a:avLst/>
                  </a:prstGeom>
                </pic:spPr>
              </pic:pic>
            </a:graphicData>
          </a:graphic>
        </wp:anchor>
      </w:drawing>
    </w:r>
    <w:r>
      <w:rPr>
        <w:noProof/>
        <w:lang w:eastAsia="en-GB"/>
      </w:rPr>
      <mc:AlternateContent>
        <mc:Choice Requires="wps">
          <w:drawing>
            <wp:anchor distT="0" distB="0" distL="114300" distR="114300" simplePos="0" relativeHeight="251658240" behindDoc="0" locked="0" layoutInCell="1" allowOverlap="1" wp14:anchorId="5999EEE0" wp14:editId="016DDD06">
              <wp:simplePos x="0" y="0"/>
              <wp:positionH relativeFrom="column">
                <wp:posOffset>-918845</wp:posOffset>
              </wp:positionH>
              <wp:positionV relativeFrom="margin">
                <wp:align>center</wp:align>
              </wp:positionV>
              <wp:extent cx="5451475" cy="10921365"/>
              <wp:effectExtent l="0" t="0" r="1270" b="22860"/>
              <wp:wrapNone/>
              <wp:docPr id="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1475" cy="10921365"/>
                      </a:xfrm>
                      <a:prstGeom prst="rect">
                        <a:avLst/>
                      </a:prstGeom>
                      <a:solidFill>
                        <a:srgbClr val="753ABD"/>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043058" id="Rectangle 16" o:spid="_x0000_s1026" style="position:absolute;margin-left:-72.35pt;margin-top:0;width:429.25pt;height:859.95pt;z-index:251658240;visibility:visible;mso-wrap-style:square;mso-width-percent:0;mso-height-percent:0;mso-wrap-distance-left:9pt;mso-wrap-distance-top:0;mso-wrap-distance-right:9pt;mso-wrap-distance-bottom:0;mso-position-horizontal:absolute;mso-position-horizontal-relative:text;mso-position-vertical:center;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" fillcolor="#753abd" stroked="f">
              <v:shadow on="t" color="black" opacity="22936f" origin=",.5" offset="0,.63889mm"/>
              <w10:wrap anchory="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C4183"/>
    <w:multiLevelType w:val="hybridMultilevel"/>
    <w:tmpl w:val="FCB2BFB8"/>
    <w:lvl w:ilvl="0" w:tplc="08090017">
      <w:start w:val="1"/>
      <w:numFmt w:val="lowerLetter"/>
      <w:lvlText w:val="%1)"/>
      <w:lvlJc w:val="left"/>
      <w:pPr>
        <w:ind w:left="567" w:hanging="567"/>
      </w:pPr>
      <w:rPr>
        <w:rFonts w:hint="default"/>
        <w:spacing w:val="-3"/>
        <w:w w:val="100"/>
      </w:rPr>
    </w:lvl>
    <w:lvl w:ilvl="1" w:tplc="53D80AE2">
      <w:numFmt w:val="bullet"/>
      <w:lvlText w:val=""/>
      <w:lvlJc w:val="left"/>
      <w:pPr>
        <w:ind w:left="1080" w:hanging="360"/>
      </w:pPr>
      <w:rPr>
        <w:rFonts w:ascii="Symbol" w:eastAsia="Symbol" w:hAnsi="Symbol" w:cs="Symbol" w:hint="default"/>
        <w:w w:val="100"/>
        <w:sz w:val="24"/>
        <w:szCs w:val="24"/>
      </w:rPr>
    </w:lvl>
    <w:lvl w:ilvl="2" w:tplc="F978306A">
      <w:numFmt w:val="bullet"/>
      <w:lvlText w:val="•"/>
      <w:lvlJc w:val="left"/>
      <w:pPr>
        <w:ind w:left="2050" w:hanging="360"/>
      </w:pPr>
      <w:rPr>
        <w:rFonts w:hint="default"/>
      </w:rPr>
    </w:lvl>
    <w:lvl w:ilvl="3" w:tplc="A12A486A">
      <w:numFmt w:val="bullet"/>
      <w:lvlText w:val="•"/>
      <w:lvlJc w:val="left"/>
      <w:pPr>
        <w:ind w:left="3013" w:hanging="360"/>
      </w:pPr>
      <w:rPr>
        <w:rFonts w:hint="default"/>
      </w:rPr>
    </w:lvl>
    <w:lvl w:ilvl="4" w:tplc="5ECE8F3E">
      <w:numFmt w:val="bullet"/>
      <w:lvlText w:val="•"/>
      <w:lvlJc w:val="left"/>
      <w:pPr>
        <w:ind w:left="3976" w:hanging="360"/>
      </w:pPr>
      <w:rPr>
        <w:rFonts w:hint="default"/>
      </w:rPr>
    </w:lvl>
    <w:lvl w:ilvl="5" w:tplc="ACBC16FC">
      <w:numFmt w:val="bullet"/>
      <w:lvlText w:val="•"/>
      <w:lvlJc w:val="left"/>
      <w:pPr>
        <w:ind w:left="4939" w:hanging="360"/>
      </w:pPr>
      <w:rPr>
        <w:rFonts w:hint="default"/>
      </w:rPr>
    </w:lvl>
    <w:lvl w:ilvl="6" w:tplc="4948C020">
      <w:numFmt w:val="bullet"/>
      <w:lvlText w:val="•"/>
      <w:lvlJc w:val="left"/>
      <w:pPr>
        <w:ind w:left="5902" w:hanging="360"/>
      </w:pPr>
      <w:rPr>
        <w:rFonts w:hint="default"/>
      </w:rPr>
    </w:lvl>
    <w:lvl w:ilvl="7" w:tplc="03F8BA28">
      <w:numFmt w:val="bullet"/>
      <w:lvlText w:val="•"/>
      <w:lvlJc w:val="left"/>
      <w:pPr>
        <w:ind w:left="6865" w:hanging="360"/>
      </w:pPr>
      <w:rPr>
        <w:rFonts w:hint="default"/>
      </w:rPr>
    </w:lvl>
    <w:lvl w:ilvl="8" w:tplc="449CA2D8">
      <w:numFmt w:val="bullet"/>
      <w:lvlText w:val="•"/>
      <w:lvlJc w:val="left"/>
      <w:pPr>
        <w:ind w:left="7828" w:hanging="360"/>
      </w:pPr>
      <w:rPr>
        <w:rFonts w:hint="default"/>
      </w:rPr>
    </w:lvl>
  </w:abstractNum>
  <w:abstractNum w:abstractNumId="1" w15:restartNumberingAfterBreak="0">
    <w:nsid w:val="02D30D35"/>
    <w:multiLevelType w:val="hybridMultilevel"/>
    <w:tmpl w:val="C7BAC76E"/>
    <w:lvl w:ilvl="0" w:tplc="57909B32">
      <w:numFmt w:val="bullet"/>
      <w:lvlText w:val="•"/>
      <w:lvlJc w:val="left"/>
      <w:pPr>
        <w:ind w:left="1537" w:hanging="202"/>
      </w:pPr>
      <w:rPr>
        <w:rFonts w:ascii="Calibri" w:eastAsia="Calibri" w:hAnsi="Calibri" w:cs="Calibri" w:hint="default"/>
        <w:spacing w:val="-27"/>
        <w:w w:val="100"/>
        <w:sz w:val="24"/>
        <w:szCs w:val="24"/>
      </w:rPr>
    </w:lvl>
    <w:lvl w:ilvl="1" w:tplc="5784CFF6">
      <w:numFmt w:val="bullet"/>
      <w:lvlText w:val="•"/>
      <w:lvlJc w:val="left"/>
      <w:pPr>
        <w:ind w:left="2391" w:hanging="202"/>
      </w:pPr>
      <w:rPr>
        <w:rFonts w:hint="default"/>
      </w:rPr>
    </w:lvl>
    <w:lvl w:ilvl="2" w:tplc="C2AE11D6">
      <w:numFmt w:val="bullet"/>
      <w:lvlText w:val="•"/>
      <w:lvlJc w:val="left"/>
      <w:pPr>
        <w:ind w:left="3242" w:hanging="202"/>
      </w:pPr>
      <w:rPr>
        <w:rFonts w:hint="default"/>
      </w:rPr>
    </w:lvl>
    <w:lvl w:ilvl="3" w:tplc="915E588C">
      <w:numFmt w:val="bullet"/>
      <w:lvlText w:val="•"/>
      <w:lvlJc w:val="left"/>
      <w:pPr>
        <w:ind w:left="4093" w:hanging="202"/>
      </w:pPr>
      <w:rPr>
        <w:rFonts w:hint="default"/>
      </w:rPr>
    </w:lvl>
    <w:lvl w:ilvl="4" w:tplc="615C6EA2">
      <w:numFmt w:val="bullet"/>
      <w:lvlText w:val="•"/>
      <w:lvlJc w:val="left"/>
      <w:pPr>
        <w:ind w:left="4944" w:hanging="202"/>
      </w:pPr>
      <w:rPr>
        <w:rFonts w:hint="default"/>
      </w:rPr>
    </w:lvl>
    <w:lvl w:ilvl="5" w:tplc="CB3400B6">
      <w:numFmt w:val="bullet"/>
      <w:lvlText w:val="•"/>
      <w:lvlJc w:val="left"/>
      <w:pPr>
        <w:ind w:left="5795" w:hanging="202"/>
      </w:pPr>
      <w:rPr>
        <w:rFonts w:hint="default"/>
      </w:rPr>
    </w:lvl>
    <w:lvl w:ilvl="6" w:tplc="B11024AA">
      <w:numFmt w:val="bullet"/>
      <w:lvlText w:val="•"/>
      <w:lvlJc w:val="left"/>
      <w:pPr>
        <w:ind w:left="6646" w:hanging="202"/>
      </w:pPr>
      <w:rPr>
        <w:rFonts w:hint="default"/>
      </w:rPr>
    </w:lvl>
    <w:lvl w:ilvl="7" w:tplc="FE440852">
      <w:numFmt w:val="bullet"/>
      <w:lvlText w:val="•"/>
      <w:lvlJc w:val="left"/>
      <w:pPr>
        <w:ind w:left="7497" w:hanging="202"/>
      </w:pPr>
      <w:rPr>
        <w:rFonts w:hint="default"/>
      </w:rPr>
    </w:lvl>
    <w:lvl w:ilvl="8" w:tplc="AC06D372">
      <w:numFmt w:val="bullet"/>
      <w:lvlText w:val="•"/>
      <w:lvlJc w:val="left"/>
      <w:pPr>
        <w:ind w:left="8348" w:hanging="202"/>
      </w:pPr>
      <w:rPr>
        <w:rFonts w:hint="default"/>
      </w:rPr>
    </w:lvl>
  </w:abstractNum>
  <w:abstractNum w:abstractNumId="2" w15:restartNumberingAfterBreak="0">
    <w:nsid w:val="05030195"/>
    <w:multiLevelType w:val="hybridMultilevel"/>
    <w:tmpl w:val="BA62C42A"/>
    <w:lvl w:ilvl="0" w:tplc="068A39C4">
      <w:start w:val="1"/>
      <w:numFmt w:val="decimal"/>
      <w:lvlText w:val="%1."/>
      <w:lvlJc w:val="left"/>
      <w:pPr>
        <w:ind w:left="1322" w:hanging="361"/>
      </w:pPr>
      <w:rPr>
        <w:rFonts w:ascii="Calibri" w:eastAsia="Calibri" w:hAnsi="Calibri" w:cs="Calibri" w:hint="default"/>
        <w:b w:val="0"/>
        <w:bCs w:val="0"/>
        <w:i w:val="0"/>
        <w:iCs w:val="0"/>
        <w:spacing w:val="-2"/>
        <w:w w:val="100"/>
        <w:sz w:val="24"/>
        <w:szCs w:val="24"/>
      </w:rPr>
    </w:lvl>
    <w:lvl w:ilvl="1" w:tplc="69787D16">
      <w:start w:val="1"/>
      <w:numFmt w:val="lowerRoman"/>
      <w:lvlText w:val="%2."/>
      <w:lvlJc w:val="left"/>
      <w:pPr>
        <w:ind w:left="2403" w:hanging="841"/>
        <w:jc w:val="right"/>
      </w:pPr>
      <w:rPr>
        <w:rFonts w:ascii="Calibri" w:eastAsia="Calibri" w:hAnsi="Calibri" w:cs="Calibri" w:hint="default"/>
        <w:b w:val="0"/>
        <w:bCs w:val="0"/>
        <w:i w:val="0"/>
        <w:iCs w:val="0"/>
        <w:spacing w:val="0"/>
        <w:w w:val="100"/>
        <w:sz w:val="24"/>
        <w:szCs w:val="24"/>
      </w:rPr>
    </w:lvl>
    <w:lvl w:ilvl="2" w:tplc="3F004D9A">
      <w:numFmt w:val="bullet"/>
      <w:lvlText w:val="•"/>
      <w:lvlJc w:val="left"/>
      <w:pPr>
        <w:ind w:left="3293" w:hanging="841"/>
      </w:pPr>
      <w:rPr>
        <w:rFonts w:hint="default"/>
      </w:rPr>
    </w:lvl>
    <w:lvl w:ilvl="3" w:tplc="5F36FA32">
      <w:numFmt w:val="bullet"/>
      <w:lvlText w:val="•"/>
      <w:lvlJc w:val="left"/>
      <w:pPr>
        <w:ind w:left="4187" w:hanging="841"/>
      </w:pPr>
      <w:rPr>
        <w:rFonts w:hint="default"/>
      </w:rPr>
    </w:lvl>
    <w:lvl w:ilvl="4" w:tplc="ED30CC5C">
      <w:numFmt w:val="bullet"/>
      <w:lvlText w:val="•"/>
      <w:lvlJc w:val="left"/>
      <w:pPr>
        <w:ind w:left="5081" w:hanging="841"/>
      </w:pPr>
      <w:rPr>
        <w:rFonts w:hint="default"/>
      </w:rPr>
    </w:lvl>
    <w:lvl w:ilvl="5" w:tplc="7CFC5CCE">
      <w:numFmt w:val="bullet"/>
      <w:lvlText w:val="•"/>
      <w:lvlJc w:val="left"/>
      <w:pPr>
        <w:ind w:left="5975" w:hanging="841"/>
      </w:pPr>
      <w:rPr>
        <w:rFonts w:hint="default"/>
      </w:rPr>
    </w:lvl>
    <w:lvl w:ilvl="6" w:tplc="C2F4B792">
      <w:numFmt w:val="bullet"/>
      <w:lvlText w:val="•"/>
      <w:lvlJc w:val="left"/>
      <w:pPr>
        <w:ind w:left="6868" w:hanging="841"/>
      </w:pPr>
      <w:rPr>
        <w:rFonts w:hint="default"/>
      </w:rPr>
    </w:lvl>
    <w:lvl w:ilvl="7" w:tplc="E11817AA">
      <w:numFmt w:val="bullet"/>
      <w:lvlText w:val="•"/>
      <w:lvlJc w:val="left"/>
      <w:pPr>
        <w:ind w:left="7762" w:hanging="841"/>
      </w:pPr>
      <w:rPr>
        <w:rFonts w:hint="default"/>
      </w:rPr>
    </w:lvl>
    <w:lvl w:ilvl="8" w:tplc="5C0C9C2C">
      <w:numFmt w:val="bullet"/>
      <w:lvlText w:val="•"/>
      <w:lvlJc w:val="left"/>
      <w:pPr>
        <w:ind w:left="8656" w:hanging="841"/>
      </w:pPr>
      <w:rPr>
        <w:rFonts w:hint="default"/>
      </w:rPr>
    </w:lvl>
  </w:abstractNum>
  <w:abstractNum w:abstractNumId="3" w15:restartNumberingAfterBreak="0">
    <w:nsid w:val="0AC5690B"/>
    <w:multiLevelType w:val="hybridMultilevel"/>
    <w:tmpl w:val="475ADBB4"/>
    <w:lvl w:ilvl="0" w:tplc="08090001">
      <w:start w:val="1"/>
      <w:numFmt w:val="bullet"/>
      <w:lvlText w:val=""/>
      <w:lvlJc w:val="left"/>
      <w:pPr>
        <w:ind w:left="1134" w:hanging="567"/>
      </w:pPr>
      <w:rPr>
        <w:rFonts w:ascii="Symbol" w:hAnsi="Symbol" w:hint="default"/>
        <w:spacing w:val="-3"/>
        <w:w w:val="100"/>
      </w:rPr>
    </w:lvl>
    <w:lvl w:ilvl="1" w:tplc="53D80AE2">
      <w:numFmt w:val="bullet"/>
      <w:lvlText w:val=""/>
      <w:lvlJc w:val="left"/>
      <w:pPr>
        <w:ind w:left="1647" w:hanging="360"/>
      </w:pPr>
      <w:rPr>
        <w:rFonts w:ascii="Symbol" w:eastAsia="Symbol" w:hAnsi="Symbol" w:cs="Symbol" w:hint="default"/>
        <w:w w:val="100"/>
        <w:sz w:val="24"/>
        <w:szCs w:val="24"/>
      </w:rPr>
    </w:lvl>
    <w:lvl w:ilvl="2" w:tplc="F978306A">
      <w:numFmt w:val="bullet"/>
      <w:lvlText w:val="•"/>
      <w:lvlJc w:val="left"/>
      <w:pPr>
        <w:ind w:left="2617" w:hanging="360"/>
      </w:pPr>
      <w:rPr>
        <w:rFonts w:hint="default"/>
      </w:rPr>
    </w:lvl>
    <w:lvl w:ilvl="3" w:tplc="A12A486A">
      <w:numFmt w:val="bullet"/>
      <w:lvlText w:val="•"/>
      <w:lvlJc w:val="left"/>
      <w:pPr>
        <w:ind w:left="3580" w:hanging="360"/>
      </w:pPr>
      <w:rPr>
        <w:rFonts w:hint="default"/>
      </w:rPr>
    </w:lvl>
    <w:lvl w:ilvl="4" w:tplc="5ECE8F3E">
      <w:numFmt w:val="bullet"/>
      <w:lvlText w:val="•"/>
      <w:lvlJc w:val="left"/>
      <w:pPr>
        <w:ind w:left="4543" w:hanging="360"/>
      </w:pPr>
      <w:rPr>
        <w:rFonts w:hint="default"/>
      </w:rPr>
    </w:lvl>
    <w:lvl w:ilvl="5" w:tplc="ACBC16FC">
      <w:numFmt w:val="bullet"/>
      <w:lvlText w:val="•"/>
      <w:lvlJc w:val="left"/>
      <w:pPr>
        <w:ind w:left="5506" w:hanging="360"/>
      </w:pPr>
      <w:rPr>
        <w:rFonts w:hint="default"/>
      </w:rPr>
    </w:lvl>
    <w:lvl w:ilvl="6" w:tplc="4948C020">
      <w:numFmt w:val="bullet"/>
      <w:lvlText w:val="•"/>
      <w:lvlJc w:val="left"/>
      <w:pPr>
        <w:ind w:left="6469" w:hanging="360"/>
      </w:pPr>
      <w:rPr>
        <w:rFonts w:hint="default"/>
      </w:rPr>
    </w:lvl>
    <w:lvl w:ilvl="7" w:tplc="03F8BA28">
      <w:numFmt w:val="bullet"/>
      <w:lvlText w:val="•"/>
      <w:lvlJc w:val="left"/>
      <w:pPr>
        <w:ind w:left="7432" w:hanging="360"/>
      </w:pPr>
      <w:rPr>
        <w:rFonts w:hint="default"/>
      </w:rPr>
    </w:lvl>
    <w:lvl w:ilvl="8" w:tplc="449CA2D8">
      <w:numFmt w:val="bullet"/>
      <w:lvlText w:val="•"/>
      <w:lvlJc w:val="left"/>
      <w:pPr>
        <w:ind w:left="8395" w:hanging="360"/>
      </w:pPr>
      <w:rPr>
        <w:rFonts w:hint="default"/>
      </w:rPr>
    </w:lvl>
  </w:abstractNum>
  <w:abstractNum w:abstractNumId="4" w15:restartNumberingAfterBreak="0">
    <w:nsid w:val="0B795DC0"/>
    <w:multiLevelType w:val="hybridMultilevel"/>
    <w:tmpl w:val="4BFEBCC2"/>
    <w:lvl w:ilvl="0" w:tplc="8026B086">
      <w:numFmt w:val="bullet"/>
      <w:lvlText w:val="•"/>
      <w:lvlJc w:val="left"/>
      <w:pPr>
        <w:ind w:left="2379" w:hanging="589"/>
      </w:pPr>
      <w:rPr>
        <w:rFonts w:ascii="Arial" w:eastAsia="Arial" w:hAnsi="Arial" w:cs="Arial" w:hint="default"/>
        <w:b w:val="0"/>
        <w:bCs w:val="0"/>
        <w:i w:val="0"/>
        <w:iCs w:val="0"/>
        <w:w w:val="100"/>
        <w:sz w:val="24"/>
        <w:szCs w:val="24"/>
      </w:rPr>
    </w:lvl>
    <w:lvl w:ilvl="1" w:tplc="7DE8B7DE">
      <w:numFmt w:val="bullet"/>
      <w:lvlText w:val="•"/>
      <w:lvlJc w:val="left"/>
      <w:pPr>
        <w:ind w:left="3186" w:hanging="589"/>
      </w:pPr>
      <w:rPr>
        <w:rFonts w:hint="default"/>
      </w:rPr>
    </w:lvl>
    <w:lvl w:ilvl="2" w:tplc="529ED2BC">
      <w:numFmt w:val="bullet"/>
      <w:lvlText w:val="•"/>
      <w:lvlJc w:val="left"/>
      <w:pPr>
        <w:ind w:left="3992" w:hanging="589"/>
      </w:pPr>
      <w:rPr>
        <w:rFonts w:hint="default"/>
      </w:rPr>
    </w:lvl>
    <w:lvl w:ilvl="3" w:tplc="EF0C53A4">
      <w:numFmt w:val="bullet"/>
      <w:lvlText w:val="•"/>
      <w:lvlJc w:val="left"/>
      <w:pPr>
        <w:ind w:left="4799" w:hanging="589"/>
      </w:pPr>
      <w:rPr>
        <w:rFonts w:hint="default"/>
      </w:rPr>
    </w:lvl>
    <w:lvl w:ilvl="4" w:tplc="41DE46A2">
      <w:numFmt w:val="bullet"/>
      <w:lvlText w:val="•"/>
      <w:lvlJc w:val="left"/>
      <w:pPr>
        <w:ind w:left="5605" w:hanging="589"/>
      </w:pPr>
      <w:rPr>
        <w:rFonts w:hint="default"/>
      </w:rPr>
    </w:lvl>
    <w:lvl w:ilvl="5" w:tplc="12742DDA">
      <w:numFmt w:val="bullet"/>
      <w:lvlText w:val="•"/>
      <w:lvlJc w:val="left"/>
      <w:pPr>
        <w:ind w:left="6412" w:hanging="589"/>
      </w:pPr>
      <w:rPr>
        <w:rFonts w:hint="default"/>
      </w:rPr>
    </w:lvl>
    <w:lvl w:ilvl="6" w:tplc="84A8A2C6">
      <w:numFmt w:val="bullet"/>
      <w:lvlText w:val="•"/>
      <w:lvlJc w:val="left"/>
      <w:pPr>
        <w:ind w:left="7218" w:hanging="589"/>
      </w:pPr>
      <w:rPr>
        <w:rFonts w:hint="default"/>
      </w:rPr>
    </w:lvl>
    <w:lvl w:ilvl="7" w:tplc="0024CAAA">
      <w:numFmt w:val="bullet"/>
      <w:lvlText w:val="•"/>
      <w:lvlJc w:val="left"/>
      <w:pPr>
        <w:ind w:left="8024" w:hanging="589"/>
      </w:pPr>
      <w:rPr>
        <w:rFonts w:hint="default"/>
      </w:rPr>
    </w:lvl>
    <w:lvl w:ilvl="8" w:tplc="63C01CC0">
      <w:numFmt w:val="bullet"/>
      <w:lvlText w:val="•"/>
      <w:lvlJc w:val="left"/>
      <w:pPr>
        <w:ind w:left="8831" w:hanging="589"/>
      </w:pPr>
      <w:rPr>
        <w:rFonts w:hint="default"/>
      </w:rPr>
    </w:lvl>
  </w:abstractNum>
  <w:abstractNum w:abstractNumId="5" w15:restartNumberingAfterBreak="0">
    <w:nsid w:val="0DEB1428"/>
    <w:multiLevelType w:val="hybridMultilevel"/>
    <w:tmpl w:val="E2B0F4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3B22B1"/>
    <w:multiLevelType w:val="hybridMultilevel"/>
    <w:tmpl w:val="ACC6B192"/>
    <w:lvl w:ilvl="0" w:tplc="08090017">
      <w:start w:val="1"/>
      <w:numFmt w:val="lowerLetter"/>
      <w:lvlText w:val="%1)"/>
      <w:lvlJc w:val="left"/>
      <w:pPr>
        <w:ind w:left="927"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F8F2038"/>
    <w:multiLevelType w:val="hybridMultilevel"/>
    <w:tmpl w:val="A256390A"/>
    <w:lvl w:ilvl="0" w:tplc="5BE83092">
      <w:start w:val="1"/>
      <w:numFmt w:val="decimal"/>
      <w:lvlText w:val="%1"/>
      <w:lvlJc w:val="left"/>
      <w:pPr>
        <w:ind w:left="713" w:hanging="690"/>
      </w:pPr>
      <w:rPr>
        <w:rFonts w:hint="default"/>
      </w:rPr>
    </w:lvl>
    <w:lvl w:ilvl="1" w:tplc="08090019" w:tentative="1">
      <w:start w:val="1"/>
      <w:numFmt w:val="lowerLetter"/>
      <w:lvlText w:val="%2."/>
      <w:lvlJc w:val="left"/>
      <w:pPr>
        <w:ind w:left="1103" w:hanging="360"/>
      </w:pPr>
    </w:lvl>
    <w:lvl w:ilvl="2" w:tplc="0809001B" w:tentative="1">
      <w:start w:val="1"/>
      <w:numFmt w:val="lowerRoman"/>
      <w:lvlText w:val="%3."/>
      <w:lvlJc w:val="right"/>
      <w:pPr>
        <w:ind w:left="1823" w:hanging="180"/>
      </w:pPr>
    </w:lvl>
    <w:lvl w:ilvl="3" w:tplc="0809000F" w:tentative="1">
      <w:start w:val="1"/>
      <w:numFmt w:val="decimal"/>
      <w:lvlText w:val="%4."/>
      <w:lvlJc w:val="left"/>
      <w:pPr>
        <w:ind w:left="2543" w:hanging="360"/>
      </w:pPr>
    </w:lvl>
    <w:lvl w:ilvl="4" w:tplc="08090019" w:tentative="1">
      <w:start w:val="1"/>
      <w:numFmt w:val="lowerLetter"/>
      <w:lvlText w:val="%5."/>
      <w:lvlJc w:val="left"/>
      <w:pPr>
        <w:ind w:left="3263" w:hanging="360"/>
      </w:pPr>
    </w:lvl>
    <w:lvl w:ilvl="5" w:tplc="0809001B" w:tentative="1">
      <w:start w:val="1"/>
      <w:numFmt w:val="lowerRoman"/>
      <w:lvlText w:val="%6."/>
      <w:lvlJc w:val="right"/>
      <w:pPr>
        <w:ind w:left="3983" w:hanging="180"/>
      </w:pPr>
    </w:lvl>
    <w:lvl w:ilvl="6" w:tplc="0809000F" w:tentative="1">
      <w:start w:val="1"/>
      <w:numFmt w:val="decimal"/>
      <w:lvlText w:val="%7."/>
      <w:lvlJc w:val="left"/>
      <w:pPr>
        <w:ind w:left="4703" w:hanging="360"/>
      </w:pPr>
    </w:lvl>
    <w:lvl w:ilvl="7" w:tplc="08090019" w:tentative="1">
      <w:start w:val="1"/>
      <w:numFmt w:val="lowerLetter"/>
      <w:lvlText w:val="%8."/>
      <w:lvlJc w:val="left"/>
      <w:pPr>
        <w:ind w:left="5423" w:hanging="360"/>
      </w:pPr>
    </w:lvl>
    <w:lvl w:ilvl="8" w:tplc="0809001B" w:tentative="1">
      <w:start w:val="1"/>
      <w:numFmt w:val="lowerRoman"/>
      <w:lvlText w:val="%9."/>
      <w:lvlJc w:val="right"/>
      <w:pPr>
        <w:ind w:left="6143" w:hanging="180"/>
      </w:pPr>
    </w:lvl>
  </w:abstractNum>
  <w:abstractNum w:abstractNumId="8" w15:restartNumberingAfterBreak="0">
    <w:nsid w:val="101C25DD"/>
    <w:multiLevelType w:val="hybridMultilevel"/>
    <w:tmpl w:val="A8D814D6"/>
    <w:lvl w:ilvl="0" w:tplc="AB348E1C">
      <w:start w:val="1"/>
      <w:numFmt w:val="decimal"/>
      <w:lvlText w:val="%1."/>
      <w:lvlJc w:val="left"/>
      <w:pPr>
        <w:ind w:left="567" w:hanging="567"/>
      </w:pPr>
      <w:rPr>
        <w:rFonts w:hint="default"/>
        <w:spacing w:val="-3"/>
        <w:w w:val="100"/>
      </w:rPr>
    </w:lvl>
    <w:lvl w:ilvl="1" w:tplc="53D80AE2">
      <w:numFmt w:val="bullet"/>
      <w:lvlText w:val=""/>
      <w:lvlJc w:val="left"/>
      <w:pPr>
        <w:ind w:left="1080" w:hanging="360"/>
      </w:pPr>
      <w:rPr>
        <w:rFonts w:ascii="Symbol" w:eastAsia="Symbol" w:hAnsi="Symbol" w:cs="Symbol" w:hint="default"/>
        <w:w w:val="100"/>
        <w:sz w:val="24"/>
        <w:szCs w:val="24"/>
      </w:rPr>
    </w:lvl>
    <w:lvl w:ilvl="2" w:tplc="F978306A">
      <w:numFmt w:val="bullet"/>
      <w:lvlText w:val="•"/>
      <w:lvlJc w:val="left"/>
      <w:pPr>
        <w:ind w:left="2050" w:hanging="360"/>
      </w:pPr>
      <w:rPr>
        <w:rFonts w:hint="default"/>
      </w:rPr>
    </w:lvl>
    <w:lvl w:ilvl="3" w:tplc="A12A486A">
      <w:numFmt w:val="bullet"/>
      <w:lvlText w:val="•"/>
      <w:lvlJc w:val="left"/>
      <w:pPr>
        <w:ind w:left="3013" w:hanging="360"/>
      </w:pPr>
      <w:rPr>
        <w:rFonts w:hint="default"/>
      </w:rPr>
    </w:lvl>
    <w:lvl w:ilvl="4" w:tplc="5ECE8F3E">
      <w:numFmt w:val="bullet"/>
      <w:lvlText w:val="•"/>
      <w:lvlJc w:val="left"/>
      <w:pPr>
        <w:ind w:left="3976" w:hanging="360"/>
      </w:pPr>
      <w:rPr>
        <w:rFonts w:hint="default"/>
      </w:rPr>
    </w:lvl>
    <w:lvl w:ilvl="5" w:tplc="ACBC16FC">
      <w:numFmt w:val="bullet"/>
      <w:lvlText w:val="•"/>
      <w:lvlJc w:val="left"/>
      <w:pPr>
        <w:ind w:left="4939" w:hanging="360"/>
      </w:pPr>
      <w:rPr>
        <w:rFonts w:hint="default"/>
      </w:rPr>
    </w:lvl>
    <w:lvl w:ilvl="6" w:tplc="4948C020">
      <w:numFmt w:val="bullet"/>
      <w:lvlText w:val="•"/>
      <w:lvlJc w:val="left"/>
      <w:pPr>
        <w:ind w:left="5902" w:hanging="360"/>
      </w:pPr>
      <w:rPr>
        <w:rFonts w:hint="default"/>
      </w:rPr>
    </w:lvl>
    <w:lvl w:ilvl="7" w:tplc="03F8BA28">
      <w:numFmt w:val="bullet"/>
      <w:lvlText w:val="•"/>
      <w:lvlJc w:val="left"/>
      <w:pPr>
        <w:ind w:left="6865" w:hanging="360"/>
      </w:pPr>
      <w:rPr>
        <w:rFonts w:hint="default"/>
      </w:rPr>
    </w:lvl>
    <w:lvl w:ilvl="8" w:tplc="449CA2D8">
      <w:numFmt w:val="bullet"/>
      <w:lvlText w:val="•"/>
      <w:lvlJc w:val="left"/>
      <w:pPr>
        <w:ind w:left="7828" w:hanging="360"/>
      </w:pPr>
      <w:rPr>
        <w:rFonts w:hint="default"/>
      </w:rPr>
    </w:lvl>
  </w:abstractNum>
  <w:abstractNum w:abstractNumId="9" w15:restartNumberingAfterBreak="0">
    <w:nsid w:val="11A4650E"/>
    <w:multiLevelType w:val="hybridMultilevel"/>
    <w:tmpl w:val="4692A124"/>
    <w:lvl w:ilvl="0" w:tplc="72689A46">
      <w:start w:val="1"/>
      <w:numFmt w:val="bullet"/>
      <w:lvlText w:val="•"/>
      <w:lvlJc w:val="left"/>
      <w:pPr>
        <w:ind w:left="1286" w:hanging="567"/>
      </w:pPr>
      <w:rPr>
        <w:rFonts w:ascii="Arial" w:hAnsi="Arial" w:hint="default"/>
        <w:spacing w:val="-3"/>
        <w:w w:val="100"/>
      </w:rPr>
    </w:lvl>
    <w:lvl w:ilvl="1" w:tplc="53D80AE2">
      <w:numFmt w:val="bullet"/>
      <w:lvlText w:val=""/>
      <w:lvlJc w:val="left"/>
      <w:pPr>
        <w:ind w:left="1799" w:hanging="360"/>
      </w:pPr>
      <w:rPr>
        <w:rFonts w:ascii="Symbol" w:eastAsia="Symbol" w:hAnsi="Symbol" w:cs="Symbol" w:hint="default"/>
        <w:w w:val="100"/>
        <w:sz w:val="24"/>
        <w:szCs w:val="24"/>
      </w:rPr>
    </w:lvl>
    <w:lvl w:ilvl="2" w:tplc="F978306A">
      <w:numFmt w:val="bullet"/>
      <w:lvlText w:val="•"/>
      <w:lvlJc w:val="left"/>
      <w:pPr>
        <w:ind w:left="2769" w:hanging="360"/>
      </w:pPr>
      <w:rPr>
        <w:rFonts w:hint="default"/>
      </w:rPr>
    </w:lvl>
    <w:lvl w:ilvl="3" w:tplc="A12A486A">
      <w:numFmt w:val="bullet"/>
      <w:lvlText w:val="•"/>
      <w:lvlJc w:val="left"/>
      <w:pPr>
        <w:ind w:left="3732" w:hanging="360"/>
      </w:pPr>
      <w:rPr>
        <w:rFonts w:hint="default"/>
      </w:rPr>
    </w:lvl>
    <w:lvl w:ilvl="4" w:tplc="5ECE8F3E">
      <w:numFmt w:val="bullet"/>
      <w:lvlText w:val="•"/>
      <w:lvlJc w:val="left"/>
      <w:pPr>
        <w:ind w:left="4695" w:hanging="360"/>
      </w:pPr>
      <w:rPr>
        <w:rFonts w:hint="default"/>
      </w:rPr>
    </w:lvl>
    <w:lvl w:ilvl="5" w:tplc="ACBC16FC">
      <w:numFmt w:val="bullet"/>
      <w:lvlText w:val="•"/>
      <w:lvlJc w:val="left"/>
      <w:pPr>
        <w:ind w:left="5658" w:hanging="360"/>
      </w:pPr>
      <w:rPr>
        <w:rFonts w:hint="default"/>
      </w:rPr>
    </w:lvl>
    <w:lvl w:ilvl="6" w:tplc="4948C020">
      <w:numFmt w:val="bullet"/>
      <w:lvlText w:val="•"/>
      <w:lvlJc w:val="left"/>
      <w:pPr>
        <w:ind w:left="6621" w:hanging="360"/>
      </w:pPr>
      <w:rPr>
        <w:rFonts w:hint="default"/>
      </w:rPr>
    </w:lvl>
    <w:lvl w:ilvl="7" w:tplc="03F8BA28">
      <w:numFmt w:val="bullet"/>
      <w:lvlText w:val="•"/>
      <w:lvlJc w:val="left"/>
      <w:pPr>
        <w:ind w:left="7584" w:hanging="360"/>
      </w:pPr>
      <w:rPr>
        <w:rFonts w:hint="default"/>
      </w:rPr>
    </w:lvl>
    <w:lvl w:ilvl="8" w:tplc="449CA2D8">
      <w:numFmt w:val="bullet"/>
      <w:lvlText w:val="•"/>
      <w:lvlJc w:val="left"/>
      <w:pPr>
        <w:ind w:left="8547" w:hanging="360"/>
      </w:pPr>
      <w:rPr>
        <w:rFonts w:hint="default"/>
      </w:rPr>
    </w:lvl>
  </w:abstractNum>
  <w:abstractNum w:abstractNumId="10" w15:restartNumberingAfterBreak="0">
    <w:nsid w:val="12CE0D9E"/>
    <w:multiLevelType w:val="hybridMultilevel"/>
    <w:tmpl w:val="0E6C86C8"/>
    <w:lvl w:ilvl="0" w:tplc="472E1694">
      <w:start w:val="1"/>
      <w:numFmt w:val="decimal"/>
      <w:lvlText w:val="%1."/>
      <w:lvlJc w:val="left"/>
      <w:pPr>
        <w:ind w:left="958" w:hanging="360"/>
      </w:pPr>
      <w:rPr>
        <w:rFonts w:ascii="Calibri" w:eastAsia="Calibri" w:hAnsi="Calibri" w:hint="default"/>
        <w:sz w:val="24"/>
        <w:szCs w:val="24"/>
      </w:rPr>
    </w:lvl>
    <w:lvl w:ilvl="1" w:tplc="9266B7D2">
      <w:start w:val="1"/>
      <w:numFmt w:val="bullet"/>
      <w:lvlText w:val="•"/>
      <w:lvlJc w:val="left"/>
      <w:pPr>
        <w:ind w:left="1738" w:hanging="360"/>
      </w:pPr>
      <w:rPr>
        <w:rFonts w:hint="default"/>
      </w:rPr>
    </w:lvl>
    <w:lvl w:ilvl="2" w:tplc="7A56B210">
      <w:start w:val="1"/>
      <w:numFmt w:val="bullet"/>
      <w:lvlText w:val="•"/>
      <w:lvlJc w:val="left"/>
      <w:pPr>
        <w:ind w:left="2519" w:hanging="360"/>
      </w:pPr>
      <w:rPr>
        <w:rFonts w:hint="default"/>
      </w:rPr>
    </w:lvl>
    <w:lvl w:ilvl="3" w:tplc="9B06CA4C">
      <w:start w:val="1"/>
      <w:numFmt w:val="bullet"/>
      <w:lvlText w:val="•"/>
      <w:lvlJc w:val="left"/>
      <w:pPr>
        <w:ind w:left="3300" w:hanging="360"/>
      </w:pPr>
      <w:rPr>
        <w:rFonts w:hint="default"/>
      </w:rPr>
    </w:lvl>
    <w:lvl w:ilvl="4" w:tplc="63D8C270">
      <w:start w:val="1"/>
      <w:numFmt w:val="bullet"/>
      <w:lvlText w:val="•"/>
      <w:lvlJc w:val="left"/>
      <w:pPr>
        <w:ind w:left="4081" w:hanging="360"/>
      </w:pPr>
      <w:rPr>
        <w:rFonts w:hint="default"/>
      </w:rPr>
    </w:lvl>
    <w:lvl w:ilvl="5" w:tplc="D5C224CE">
      <w:start w:val="1"/>
      <w:numFmt w:val="bullet"/>
      <w:lvlText w:val="•"/>
      <w:lvlJc w:val="left"/>
      <w:pPr>
        <w:ind w:left="4862" w:hanging="360"/>
      </w:pPr>
      <w:rPr>
        <w:rFonts w:hint="default"/>
      </w:rPr>
    </w:lvl>
    <w:lvl w:ilvl="6" w:tplc="6BCCCC68">
      <w:start w:val="1"/>
      <w:numFmt w:val="bullet"/>
      <w:lvlText w:val="•"/>
      <w:lvlJc w:val="left"/>
      <w:pPr>
        <w:ind w:left="5643" w:hanging="360"/>
      </w:pPr>
      <w:rPr>
        <w:rFonts w:hint="default"/>
      </w:rPr>
    </w:lvl>
    <w:lvl w:ilvl="7" w:tplc="6AEC553A">
      <w:start w:val="1"/>
      <w:numFmt w:val="bullet"/>
      <w:lvlText w:val="•"/>
      <w:lvlJc w:val="left"/>
      <w:pPr>
        <w:ind w:left="6423" w:hanging="360"/>
      </w:pPr>
      <w:rPr>
        <w:rFonts w:hint="default"/>
      </w:rPr>
    </w:lvl>
    <w:lvl w:ilvl="8" w:tplc="06E036C8">
      <w:start w:val="1"/>
      <w:numFmt w:val="bullet"/>
      <w:lvlText w:val="•"/>
      <w:lvlJc w:val="left"/>
      <w:pPr>
        <w:ind w:left="7204" w:hanging="360"/>
      </w:pPr>
      <w:rPr>
        <w:rFonts w:hint="default"/>
      </w:rPr>
    </w:lvl>
  </w:abstractNum>
  <w:abstractNum w:abstractNumId="11" w15:restartNumberingAfterBreak="0">
    <w:nsid w:val="16112D26"/>
    <w:multiLevelType w:val="hybridMultilevel"/>
    <w:tmpl w:val="80C6A3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C3D78F1"/>
    <w:multiLevelType w:val="hybridMultilevel"/>
    <w:tmpl w:val="E174BCEE"/>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1CC739AB"/>
    <w:multiLevelType w:val="hybridMultilevel"/>
    <w:tmpl w:val="163C3E80"/>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1E6D61D5"/>
    <w:multiLevelType w:val="hybridMultilevel"/>
    <w:tmpl w:val="08842CC0"/>
    <w:lvl w:ilvl="0" w:tplc="1668D174">
      <w:start w:val="1"/>
      <w:numFmt w:val="lowerLetter"/>
      <w:lvlText w:val="%1."/>
      <w:lvlJc w:val="left"/>
      <w:pPr>
        <w:ind w:left="567" w:hanging="567"/>
      </w:pPr>
      <w:rPr>
        <w:rFonts w:ascii="Calibri" w:eastAsia="Calibri" w:hAnsi="Calibri" w:cs="Calibri" w:hint="default"/>
        <w:spacing w:val="-4"/>
        <w:w w:val="100"/>
        <w:sz w:val="24"/>
        <w:szCs w:val="24"/>
      </w:rPr>
    </w:lvl>
    <w:lvl w:ilvl="1" w:tplc="53D80AE2">
      <w:numFmt w:val="bullet"/>
      <w:lvlText w:val=""/>
      <w:lvlJc w:val="left"/>
      <w:pPr>
        <w:ind w:left="1080" w:hanging="360"/>
      </w:pPr>
      <w:rPr>
        <w:rFonts w:ascii="Symbol" w:eastAsia="Symbol" w:hAnsi="Symbol" w:cs="Symbol" w:hint="default"/>
        <w:w w:val="100"/>
        <w:sz w:val="24"/>
        <w:szCs w:val="24"/>
      </w:rPr>
    </w:lvl>
    <w:lvl w:ilvl="2" w:tplc="F978306A">
      <w:numFmt w:val="bullet"/>
      <w:lvlText w:val="•"/>
      <w:lvlJc w:val="left"/>
      <w:pPr>
        <w:ind w:left="2050" w:hanging="360"/>
      </w:pPr>
      <w:rPr>
        <w:rFonts w:hint="default"/>
      </w:rPr>
    </w:lvl>
    <w:lvl w:ilvl="3" w:tplc="A12A486A">
      <w:numFmt w:val="bullet"/>
      <w:lvlText w:val="•"/>
      <w:lvlJc w:val="left"/>
      <w:pPr>
        <w:ind w:left="3013" w:hanging="360"/>
      </w:pPr>
      <w:rPr>
        <w:rFonts w:hint="default"/>
      </w:rPr>
    </w:lvl>
    <w:lvl w:ilvl="4" w:tplc="5ECE8F3E">
      <w:numFmt w:val="bullet"/>
      <w:lvlText w:val="•"/>
      <w:lvlJc w:val="left"/>
      <w:pPr>
        <w:ind w:left="3976" w:hanging="360"/>
      </w:pPr>
      <w:rPr>
        <w:rFonts w:hint="default"/>
      </w:rPr>
    </w:lvl>
    <w:lvl w:ilvl="5" w:tplc="ACBC16FC">
      <w:numFmt w:val="bullet"/>
      <w:lvlText w:val="•"/>
      <w:lvlJc w:val="left"/>
      <w:pPr>
        <w:ind w:left="4939" w:hanging="360"/>
      </w:pPr>
      <w:rPr>
        <w:rFonts w:hint="default"/>
      </w:rPr>
    </w:lvl>
    <w:lvl w:ilvl="6" w:tplc="4948C020">
      <w:numFmt w:val="bullet"/>
      <w:lvlText w:val="•"/>
      <w:lvlJc w:val="left"/>
      <w:pPr>
        <w:ind w:left="5902" w:hanging="360"/>
      </w:pPr>
      <w:rPr>
        <w:rFonts w:hint="default"/>
      </w:rPr>
    </w:lvl>
    <w:lvl w:ilvl="7" w:tplc="03F8BA28">
      <w:numFmt w:val="bullet"/>
      <w:lvlText w:val="•"/>
      <w:lvlJc w:val="left"/>
      <w:pPr>
        <w:ind w:left="6865" w:hanging="360"/>
      </w:pPr>
      <w:rPr>
        <w:rFonts w:hint="default"/>
      </w:rPr>
    </w:lvl>
    <w:lvl w:ilvl="8" w:tplc="449CA2D8">
      <w:numFmt w:val="bullet"/>
      <w:lvlText w:val="•"/>
      <w:lvlJc w:val="left"/>
      <w:pPr>
        <w:ind w:left="7828" w:hanging="360"/>
      </w:pPr>
      <w:rPr>
        <w:rFonts w:hint="default"/>
      </w:rPr>
    </w:lvl>
  </w:abstractNum>
  <w:abstractNum w:abstractNumId="15" w15:restartNumberingAfterBreak="0">
    <w:nsid w:val="20FE6D59"/>
    <w:multiLevelType w:val="hybridMultilevel"/>
    <w:tmpl w:val="6B46FBD2"/>
    <w:lvl w:ilvl="0" w:tplc="542EC176">
      <w:numFmt w:val="bullet"/>
      <w:lvlText w:val="•"/>
      <w:lvlJc w:val="left"/>
      <w:pPr>
        <w:ind w:left="2379" w:hanging="565"/>
      </w:pPr>
      <w:rPr>
        <w:rFonts w:ascii="Arial" w:eastAsia="Arial" w:hAnsi="Arial" w:cs="Arial" w:hint="default"/>
        <w:b w:val="0"/>
        <w:bCs w:val="0"/>
        <w:i w:val="0"/>
        <w:iCs w:val="0"/>
        <w:w w:val="100"/>
        <w:sz w:val="24"/>
        <w:szCs w:val="24"/>
      </w:rPr>
    </w:lvl>
    <w:lvl w:ilvl="1" w:tplc="712C1A26">
      <w:numFmt w:val="bullet"/>
      <w:lvlText w:val="•"/>
      <w:lvlJc w:val="left"/>
      <w:pPr>
        <w:ind w:left="3186" w:hanging="565"/>
      </w:pPr>
      <w:rPr>
        <w:rFonts w:hint="default"/>
      </w:rPr>
    </w:lvl>
    <w:lvl w:ilvl="2" w:tplc="80688660">
      <w:numFmt w:val="bullet"/>
      <w:lvlText w:val="•"/>
      <w:lvlJc w:val="left"/>
      <w:pPr>
        <w:ind w:left="3992" w:hanging="565"/>
      </w:pPr>
      <w:rPr>
        <w:rFonts w:hint="default"/>
      </w:rPr>
    </w:lvl>
    <w:lvl w:ilvl="3" w:tplc="B784F048">
      <w:numFmt w:val="bullet"/>
      <w:lvlText w:val="•"/>
      <w:lvlJc w:val="left"/>
      <w:pPr>
        <w:ind w:left="4799" w:hanging="565"/>
      </w:pPr>
      <w:rPr>
        <w:rFonts w:hint="default"/>
      </w:rPr>
    </w:lvl>
    <w:lvl w:ilvl="4" w:tplc="AA7A9C64">
      <w:numFmt w:val="bullet"/>
      <w:lvlText w:val="•"/>
      <w:lvlJc w:val="left"/>
      <w:pPr>
        <w:ind w:left="5605" w:hanging="565"/>
      </w:pPr>
      <w:rPr>
        <w:rFonts w:hint="default"/>
      </w:rPr>
    </w:lvl>
    <w:lvl w:ilvl="5" w:tplc="4D869F98">
      <w:numFmt w:val="bullet"/>
      <w:lvlText w:val="•"/>
      <w:lvlJc w:val="left"/>
      <w:pPr>
        <w:ind w:left="6412" w:hanging="565"/>
      </w:pPr>
      <w:rPr>
        <w:rFonts w:hint="default"/>
      </w:rPr>
    </w:lvl>
    <w:lvl w:ilvl="6" w:tplc="0E808A7E">
      <w:numFmt w:val="bullet"/>
      <w:lvlText w:val="•"/>
      <w:lvlJc w:val="left"/>
      <w:pPr>
        <w:ind w:left="7218" w:hanging="565"/>
      </w:pPr>
      <w:rPr>
        <w:rFonts w:hint="default"/>
      </w:rPr>
    </w:lvl>
    <w:lvl w:ilvl="7" w:tplc="8DE4EA5A">
      <w:numFmt w:val="bullet"/>
      <w:lvlText w:val="•"/>
      <w:lvlJc w:val="left"/>
      <w:pPr>
        <w:ind w:left="8024" w:hanging="565"/>
      </w:pPr>
      <w:rPr>
        <w:rFonts w:hint="default"/>
      </w:rPr>
    </w:lvl>
    <w:lvl w:ilvl="8" w:tplc="0746471A">
      <w:numFmt w:val="bullet"/>
      <w:lvlText w:val="•"/>
      <w:lvlJc w:val="left"/>
      <w:pPr>
        <w:ind w:left="8831" w:hanging="565"/>
      </w:pPr>
      <w:rPr>
        <w:rFonts w:hint="default"/>
      </w:rPr>
    </w:lvl>
  </w:abstractNum>
  <w:abstractNum w:abstractNumId="16" w15:restartNumberingAfterBreak="0">
    <w:nsid w:val="27B15CA0"/>
    <w:multiLevelType w:val="hybridMultilevel"/>
    <w:tmpl w:val="649C1D18"/>
    <w:lvl w:ilvl="0" w:tplc="F978306A">
      <w:numFmt w:val="bullet"/>
      <w:lvlText w:val="•"/>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8E51207"/>
    <w:multiLevelType w:val="hybridMultilevel"/>
    <w:tmpl w:val="8898ACD2"/>
    <w:lvl w:ilvl="0" w:tplc="72689A46">
      <w:start w:val="1"/>
      <w:numFmt w:val="bullet"/>
      <w:lvlText w:val="•"/>
      <w:lvlJc w:val="left"/>
      <w:pPr>
        <w:tabs>
          <w:tab w:val="num" w:pos="720"/>
        </w:tabs>
        <w:ind w:left="720" w:hanging="360"/>
      </w:pPr>
      <w:rPr>
        <w:rFonts w:ascii="Arial" w:hAnsi="Arial" w:hint="default"/>
      </w:rPr>
    </w:lvl>
    <w:lvl w:ilvl="1" w:tplc="E9029588" w:tentative="1">
      <w:start w:val="1"/>
      <w:numFmt w:val="bullet"/>
      <w:lvlText w:val="•"/>
      <w:lvlJc w:val="left"/>
      <w:pPr>
        <w:tabs>
          <w:tab w:val="num" w:pos="1440"/>
        </w:tabs>
        <w:ind w:left="1440" w:hanging="360"/>
      </w:pPr>
      <w:rPr>
        <w:rFonts w:ascii="Arial" w:hAnsi="Arial" w:hint="default"/>
      </w:rPr>
    </w:lvl>
    <w:lvl w:ilvl="2" w:tplc="165E59A6" w:tentative="1">
      <w:start w:val="1"/>
      <w:numFmt w:val="bullet"/>
      <w:lvlText w:val="•"/>
      <w:lvlJc w:val="left"/>
      <w:pPr>
        <w:tabs>
          <w:tab w:val="num" w:pos="2160"/>
        </w:tabs>
        <w:ind w:left="2160" w:hanging="360"/>
      </w:pPr>
      <w:rPr>
        <w:rFonts w:ascii="Arial" w:hAnsi="Arial" w:hint="default"/>
      </w:rPr>
    </w:lvl>
    <w:lvl w:ilvl="3" w:tplc="C44AE4D4" w:tentative="1">
      <w:start w:val="1"/>
      <w:numFmt w:val="bullet"/>
      <w:lvlText w:val="•"/>
      <w:lvlJc w:val="left"/>
      <w:pPr>
        <w:tabs>
          <w:tab w:val="num" w:pos="2880"/>
        </w:tabs>
        <w:ind w:left="2880" w:hanging="360"/>
      </w:pPr>
      <w:rPr>
        <w:rFonts w:ascii="Arial" w:hAnsi="Arial" w:hint="default"/>
      </w:rPr>
    </w:lvl>
    <w:lvl w:ilvl="4" w:tplc="3FBCA416" w:tentative="1">
      <w:start w:val="1"/>
      <w:numFmt w:val="bullet"/>
      <w:lvlText w:val="•"/>
      <w:lvlJc w:val="left"/>
      <w:pPr>
        <w:tabs>
          <w:tab w:val="num" w:pos="3600"/>
        </w:tabs>
        <w:ind w:left="3600" w:hanging="360"/>
      </w:pPr>
      <w:rPr>
        <w:rFonts w:ascii="Arial" w:hAnsi="Arial" w:hint="default"/>
      </w:rPr>
    </w:lvl>
    <w:lvl w:ilvl="5" w:tplc="50706DB0" w:tentative="1">
      <w:start w:val="1"/>
      <w:numFmt w:val="bullet"/>
      <w:lvlText w:val="•"/>
      <w:lvlJc w:val="left"/>
      <w:pPr>
        <w:tabs>
          <w:tab w:val="num" w:pos="4320"/>
        </w:tabs>
        <w:ind w:left="4320" w:hanging="360"/>
      </w:pPr>
      <w:rPr>
        <w:rFonts w:ascii="Arial" w:hAnsi="Arial" w:hint="default"/>
      </w:rPr>
    </w:lvl>
    <w:lvl w:ilvl="6" w:tplc="9822ECC0" w:tentative="1">
      <w:start w:val="1"/>
      <w:numFmt w:val="bullet"/>
      <w:lvlText w:val="•"/>
      <w:lvlJc w:val="left"/>
      <w:pPr>
        <w:tabs>
          <w:tab w:val="num" w:pos="5040"/>
        </w:tabs>
        <w:ind w:left="5040" w:hanging="360"/>
      </w:pPr>
      <w:rPr>
        <w:rFonts w:ascii="Arial" w:hAnsi="Arial" w:hint="default"/>
      </w:rPr>
    </w:lvl>
    <w:lvl w:ilvl="7" w:tplc="32684FE2" w:tentative="1">
      <w:start w:val="1"/>
      <w:numFmt w:val="bullet"/>
      <w:lvlText w:val="•"/>
      <w:lvlJc w:val="left"/>
      <w:pPr>
        <w:tabs>
          <w:tab w:val="num" w:pos="5760"/>
        </w:tabs>
        <w:ind w:left="5760" w:hanging="360"/>
      </w:pPr>
      <w:rPr>
        <w:rFonts w:ascii="Arial" w:hAnsi="Arial" w:hint="default"/>
      </w:rPr>
    </w:lvl>
    <w:lvl w:ilvl="8" w:tplc="15DCEBF8"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8EA657C"/>
    <w:multiLevelType w:val="hybridMultilevel"/>
    <w:tmpl w:val="1846A04E"/>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29BA6DBE"/>
    <w:multiLevelType w:val="hybridMultilevel"/>
    <w:tmpl w:val="D55E2338"/>
    <w:lvl w:ilvl="0" w:tplc="A7A87916">
      <w:start w:val="1"/>
      <w:numFmt w:val="bullet"/>
      <w:lvlText w:val="•"/>
      <w:lvlJc w:val="left"/>
      <w:pPr>
        <w:tabs>
          <w:tab w:val="num" w:pos="720"/>
        </w:tabs>
        <w:ind w:left="720" w:hanging="360"/>
      </w:pPr>
      <w:rPr>
        <w:rFonts w:ascii="Arial" w:hAnsi="Arial" w:hint="default"/>
      </w:rPr>
    </w:lvl>
    <w:lvl w:ilvl="1" w:tplc="AE98A580" w:tentative="1">
      <w:start w:val="1"/>
      <w:numFmt w:val="bullet"/>
      <w:lvlText w:val="•"/>
      <w:lvlJc w:val="left"/>
      <w:pPr>
        <w:tabs>
          <w:tab w:val="num" w:pos="1440"/>
        </w:tabs>
        <w:ind w:left="1440" w:hanging="360"/>
      </w:pPr>
      <w:rPr>
        <w:rFonts w:ascii="Arial" w:hAnsi="Arial" w:hint="default"/>
      </w:rPr>
    </w:lvl>
    <w:lvl w:ilvl="2" w:tplc="B18CC0EC" w:tentative="1">
      <w:start w:val="1"/>
      <w:numFmt w:val="bullet"/>
      <w:lvlText w:val="•"/>
      <w:lvlJc w:val="left"/>
      <w:pPr>
        <w:tabs>
          <w:tab w:val="num" w:pos="2160"/>
        </w:tabs>
        <w:ind w:left="2160" w:hanging="360"/>
      </w:pPr>
      <w:rPr>
        <w:rFonts w:ascii="Arial" w:hAnsi="Arial" w:hint="default"/>
      </w:rPr>
    </w:lvl>
    <w:lvl w:ilvl="3" w:tplc="B328ABD6" w:tentative="1">
      <w:start w:val="1"/>
      <w:numFmt w:val="bullet"/>
      <w:lvlText w:val="•"/>
      <w:lvlJc w:val="left"/>
      <w:pPr>
        <w:tabs>
          <w:tab w:val="num" w:pos="2880"/>
        </w:tabs>
        <w:ind w:left="2880" w:hanging="360"/>
      </w:pPr>
      <w:rPr>
        <w:rFonts w:ascii="Arial" w:hAnsi="Arial" w:hint="default"/>
      </w:rPr>
    </w:lvl>
    <w:lvl w:ilvl="4" w:tplc="CE02E2B4" w:tentative="1">
      <w:start w:val="1"/>
      <w:numFmt w:val="bullet"/>
      <w:lvlText w:val="•"/>
      <w:lvlJc w:val="left"/>
      <w:pPr>
        <w:tabs>
          <w:tab w:val="num" w:pos="3600"/>
        </w:tabs>
        <w:ind w:left="3600" w:hanging="360"/>
      </w:pPr>
      <w:rPr>
        <w:rFonts w:ascii="Arial" w:hAnsi="Arial" w:hint="default"/>
      </w:rPr>
    </w:lvl>
    <w:lvl w:ilvl="5" w:tplc="C59EE422" w:tentative="1">
      <w:start w:val="1"/>
      <w:numFmt w:val="bullet"/>
      <w:lvlText w:val="•"/>
      <w:lvlJc w:val="left"/>
      <w:pPr>
        <w:tabs>
          <w:tab w:val="num" w:pos="4320"/>
        </w:tabs>
        <w:ind w:left="4320" w:hanging="360"/>
      </w:pPr>
      <w:rPr>
        <w:rFonts w:ascii="Arial" w:hAnsi="Arial" w:hint="default"/>
      </w:rPr>
    </w:lvl>
    <w:lvl w:ilvl="6" w:tplc="77E07142" w:tentative="1">
      <w:start w:val="1"/>
      <w:numFmt w:val="bullet"/>
      <w:lvlText w:val="•"/>
      <w:lvlJc w:val="left"/>
      <w:pPr>
        <w:tabs>
          <w:tab w:val="num" w:pos="5040"/>
        </w:tabs>
        <w:ind w:left="5040" w:hanging="360"/>
      </w:pPr>
      <w:rPr>
        <w:rFonts w:ascii="Arial" w:hAnsi="Arial" w:hint="default"/>
      </w:rPr>
    </w:lvl>
    <w:lvl w:ilvl="7" w:tplc="842C0784" w:tentative="1">
      <w:start w:val="1"/>
      <w:numFmt w:val="bullet"/>
      <w:lvlText w:val="•"/>
      <w:lvlJc w:val="left"/>
      <w:pPr>
        <w:tabs>
          <w:tab w:val="num" w:pos="5760"/>
        </w:tabs>
        <w:ind w:left="5760" w:hanging="360"/>
      </w:pPr>
      <w:rPr>
        <w:rFonts w:ascii="Arial" w:hAnsi="Arial" w:hint="default"/>
      </w:rPr>
    </w:lvl>
    <w:lvl w:ilvl="8" w:tplc="BFF6D31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A7162A4"/>
    <w:multiLevelType w:val="hybridMultilevel"/>
    <w:tmpl w:val="D208F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BE00B3"/>
    <w:multiLevelType w:val="hybridMultilevel"/>
    <w:tmpl w:val="C66496FC"/>
    <w:lvl w:ilvl="0" w:tplc="08090013">
      <w:start w:val="1"/>
      <w:numFmt w:val="upp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2CAF6BDA"/>
    <w:multiLevelType w:val="hybridMultilevel"/>
    <w:tmpl w:val="FEAA7B02"/>
    <w:lvl w:ilvl="0" w:tplc="0809001B">
      <w:start w:val="1"/>
      <w:numFmt w:val="lowerRoman"/>
      <w:lvlText w:val="%1."/>
      <w:lvlJc w:val="righ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2E116C8B"/>
    <w:multiLevelType w:val="hybridMultilevel"/>
    <w:tmpl w:val="C5CA7596"/>
    <w:lvl w:ilvl="0" w:tplc="613E1BAC">
      <w:start w:val="1"/>
      <w:numFmt w:val="decimal"/>
      <w:lvlText w:val="%1."/>
      <w:lvlJc w:val="left"/>
      <w:pPr>
        <w:ind w:left="1537" w:hanging="360"/>
      </w:pPr>
      <w:rPr>
        <w:rFonts w:ascii="Calibri" w:eastAsia="Calibri" w:hAnsi="Calibri" w:cs="Calibri" w:hint="default"/>
        <w:spacing w:val="-22"/>
        <w:w w:val="100"/>
        <w:sz w:val="24"/>
        <w:szCs w:val="24"/>
      </w:rPr>
    </w:lvl>
    <w:lvl w:ilvl="1" w:tplc="072CA516">
      <w:numFmt w:val="bullet"/>
      <w:lvlText w:val="•"/>
      <w:lvlJc w:val="left"/>
      <w:pPr>
        <w:ind w:left="2391" w:hanging="360"/>
      </w:pPr>
      <w:rPr>
        <w:rFonts w:hint="default"/>
      </w:rPr>
    </w:lvl>
    <w:lvl w:ilvl="2" w:tplc="EEBE8C9A">
      <w:numFmt w:val="bullet"/>
      <w:lvlText w:val="•"/>
      <w:lvlJc w:val="left"/>
      <w:pPr>
        <w:ind w:left="3242" w:hanging="360"/>
      </w:pPr>
      <w:rPr>
        <w:rFonts w:hint="default"/>
      </w:rPr>
    </w:lvl>
    <w:lvl w:ilvl="3" w:tplc="52B67070">
      <w:numFmt w:val="bullet"/>
      <w:lvlText w:val="•"/>
      <w:lvlJc w:val="left"/>
      <w:pPr>
        <w:ind w:left="4093" w:hanging="360"/>
      </w:pPr>
      <w:rPr>
        <w:rFonts w:hint="default"/>
      </w:rPr>
    </w:lvl>
    <w:lvl w:ilvl="4" w:tplc="1A06CB68">
      <w:numFmt w:val="bullet"/>
      <w:lvlText w:val="•"/>
      <w:lvlJc w:val="left"/>
      <w:pPr>
        <w:ind w:left="4944" w:hanging="360"/>
      </w:pPr>
      <w:rPr>
        <w:rFonts w:hint="default"/>
      </w:rPr>
    </w:lvl>
    <w:lvl w:ilvl="5" w:tplc="E8F0BCFC">
      <w:numFmt w:val="bullet"/>
      <w:lvlText w:val="•"/>
      <w:lvlJc w:val="left"/>
      <w:pPr>
        <w:ind w:left="5795" w:hanging="360"/>
      </w:pPr>
      <w:rPr>
        <w:rFonts w:hint="default"/>
      </w:rPr>
    </w:lvl>
    <w:lvl w:ilvl="6" w:tplc="B8226F98">
      <w:numFmt w:val="bullet"/>
      <w:lvlText w:val="•"/>
      <w:lvlJc w:val="left"/>
      <w:pPr>
        <w:ind w:left="6646" w:hanging="360"/>
      </w:pPr>
      <w:rPr>
        <w:rFonts w:hint="default"/>
      </w:rPr>
    </w:lvl>
    <w:lvl w:ilvl="7" w:tplc="887C6954">
      <w:numFmt w:val="bullet"/>
      <w:lvlText w:val="•"/>
      <w:lvlJc w:val="left"/>
      <w:pPr>
        <w:ind w:left="7497" w:hanging="360"/>
      </w:pPr>
      <w:rPr>
        <w:rFonts w:hint="default"/>
      </w:rPr>
    </w:lvl>
    <w:lvl w:ilvl="8" w:tplc="15304E5C">
      <w:numFmt w:val="bullet"/>
      <w:lvlText w:val="•"/>
      <w:lvlJc w:val="left"/>
      <w:pPr>
        <w:ind w:left="8348" w:hanging="360"/>
      </w:pPr>
      <w:rPr>
        <w:rFonts w:hint="default"/>
      </w:rPr>
    </w:lvl>
  </w:abstractNum>
  <w:abstractNum w:abstractNumId="24" w15:restartNumberingAfterBreak="0">
    <w:nsid w:val="2EB87594"/>
    <w:multiLevelType w:val="hybridMultilevel"/>
    <w:tmpl w:val="10A0078A"/>
    <w:lvl w:ilvl="0" w:tplc="4DE4780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344879B0"/>
    <w:multiLevelType w:val="hybridMultilevel"/>
    <w:tmpl w:val="64CC62F2"/>
    <w:lvl w:ilvl="0" w:tplc="72689A46">
      <w:start w:val="1"/>
      <w:numFmt w:val="bullet"/>
      <w:lvlText w:val="•"/>
      <w:lvlJc w:val="left"/>
      <w:pPr>
        <w:ind w:left="720" w:hanging="360"/>
      </w:pPr>
      <w:rPr>
        <w:rFonts w:ascii="Arial" w:hAnsi="Arial" w:hint="default"/>
        <w:spacing w:val="-3"/>
        <w:w w:val="1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75459AF"/>
    <w:multiLevelType w:val="hybridMultilevel"/>
    <w:tmpl w:val="8DE4F3E4"/>
    <w:lvl w:ilvl="0" w:tplc="08090017">
      <w:start w:val="1"/>
      <w:numFmt w:val="lowerLetter"/>
      <w:lvlText w:val="%1)"/>
      <w:lvlJc w:val="left"/>
      <w:pPr>
        <w:ind w:left="1286" w:hanging="567"/>
      </w:pPr>
      <w:rPr>
        <w:rFonts w:hint="default"/>
        <w:spacing w:val="-3"/>
        <w:w w:val="100"/>
      </w:rPr>
    </w:lvl>
    <w:lvl w:ilvl="1" w:tplc="53D80AE2">
      <w:numFmt w:val="bullet"/>
      <w:lvlText w:val=""/>
      <w:lvlJc w:val="left"/>
      <w:pPr>
        <w:ind w:left="1799" w:hanging="360"/>
      </w:pPr>
      <w:rPr>
        <w:rFonts w:ascii="Symbol" w:eastAsia="Symbol" w:hAnsi="Symbol" w:cs="Symbol" w:hint="default"/>
        <w:w w:val="100"/>
        <w:sz w:val="24"/>
        <w:szCs w:val="24"/>
      </w:rPr>
    </w:lvl>
    <w:lvl w:ilvl="2" w:tplc="F978306A">
      <w:numFmt w:val="bullet"/>
      <w:lvlText w:val="•"/>
      <w:lvlJc w:val="left"/>
      <w:pPr>
        <w:ind w:left="2769" w:hanging="360"/>
      </w:pPr>
      <w:rPr>
        <w:rFonts w:hint="default"/>
      </w:rPr>
    </w:lvl>
    <w:lvl w:ilvl="3" w:tplc="A12A486A">
      <w:numFmt w:val="bullet"/>
      <w:lvlText w:val="•"/>
      <w:lvlJc w:val="left"/>
      <w:pPr>
        <w:ind w:left="3732" w:hanging="360"/>
      </w:pPr>
      <w:rPr>
        <w:rFonts w:hint="default"/>
      </w:rPr>
    </w:lvl>
    <w:lvl w:ilvl="4" w:tplc="5ECE8F3E">
      <w:numFmt w:val="bullet"/>
      <w:lvlText w:val="•"/>
      <w:lvlJc w:val="left"/>
      <w:pPr>
        <w:ind w:left="4695" w:hanging="360"/>
      </w:pPr>
      <w:rPr>
        <w:rFonts w:hint="default"/>
      </w:rPr>
    </w:lvl>
    <w:lvl w:ilvl="5" w:tplc="ACBC16FC">
      <w:numFmt w:val="bullet"/>
      <w:lvlText w:val="•"/>
      <w:lvlJc w:val="left"/>
      <w:pPr>
        <w:ind w:left="5658" w:hanging="360"/>
      </w:pPr>
      <w:rPr>
        <w:rFonts w:hint="default"/>
      </w:rPr>
    </w:lvl>
    <w:lvl w:ilvl="6" w:tplc="4948C020">
      <w:numFmt w:val="bullet"/>
      <w:lvlText w:val="•"/>
      <w:lvlJc w:val="left"/>
      <w:pPr>
        <w:ind w:left="6621" w:hanging="360"/>
      </w:pPr>
      <w:rPr>
        <w:rFonts w:hint="default"/>
      </w:rPr>
    </w:lvl>
    <w:lvl w:ilvl="7" w:tplc="03F8BA28">
      <w:numFmt w:val="bullet"/>
      <w:lvlText w:val="•"/>
      <w:lvlJc w:val="left"/>
      <w:pPr>
        <w:ind w:left="7584" w:hanging="360"/>
      </w:pPr>
      <w:rPr>
        <w:rFonts w:hint="default"/>
      </w:rPr>
    </w:lvl>
    <w:lvl w:ilvl="8" w:tplc="449CA2D8">
      <w:numFmt w:val="bullet"/>
      <w:lvlText w:val="•"/>
      <w:lvlJc w:val="left"/>
      <w:pPr>
        <w:ind w:left="8547" w:hanging="360"/>
      </w:pPr>
      <w:rPr>
        <w:rFonts w:hint="default"/>
      </w:rPr>
    </w:lvl>
  </w:abstractNum>
  <w:abstractNum w:abstractNumId="27" w15:restartNumberingAfterBreak="0">
    <w:nsid w:val="3FC11291"/>
    <w:multiLevelType w:val="hybridMultilevel"/>
    <w:tmpl w:val="E86E7E1E"/>
    <w:lvl w:ilvl="0" w:tplc="E8105026">
      <w:start w:val="1"/>
      <w:numFmt w:val="lowerLetter"/>
      <w:lvlText w:val="%1)"/>
      <w:lvlJc w:val="left"/>
      <w:pPr>
        <w:ind w:left="1276" w:hanging="346"/>
      </w:pPr>
      <w:rPr>
        <w:rFonts w:ascii="Arial" w:eastAsia="Arial" w:hAnsi="Arial" w:cs="Arial" w:hint="default"/>
        <w:color w:val="1F1F1F"/>
        <w:spacing w:val="-1"/>
        <w:w w:val="99"/>
        <w:sz w:val="21"/>
        <w:szCs w:val="21"/>
      </w:rPr>
    </w:lvl>
    <w:lvl w:ilvl="1" w:tplc="20D4CB4C">
      <w:numFmt w:val="bullet"/>
      <w:lvlText w:val="•"/>
      <w:lvlJc w:val="left"/>
      <w:pPr>
        <w:ind w:left="2157" w:hanging="346"/>
      </w:pPr>
      <w:rPr>
        <w:rFonts w:hint="default"/>
      </w:rPr>
    </w:lvl>
    <w:lvl w:ilvl="2" w:tplc="E02692EE">
      <w:numFmt w:val="bullet"/>
      <w:lvlText w:val="•"/>
      <w:lvlJc w:val="left"/>
      <w:pPr>
        <w:ind w:left="3034" w:hanging="346"/>
      </w:pPr>
      <w:rPr>
        <w:rFonts w:hint="default"/>
      </w:rPr>
    </w:lvl>
    <w:lvl w:ilvl="3" w:tplc="297E3D40">
      <w:numFmt w:val="bullet"/>
      <w:lvlText w:val="•"/>
      <w:lvlJc w:val="left"/>
      <w:pPr>
        <w:ind w:left="3911" w:hanging="346"/>
      </w:pPr>
      <w:rPr>
        <w:rFonts w:hint="default"/>
      </w:rPr>
    </w:lvl>
    <w:lvl w:ilvl="4" w:tplc="319C7360">
      <w:numFmt w:val="bullet"/>
      <w:lvlText w:val="•"/>
      <w:lvlJc w:val="left"/>
      <w:pPr>
        <w:ind w:left="4788" w:hanging="346"/>
      </w:pPr>
      <w:rPr>
        <w:rFonts w:hint="default"/>
      </w:rPr>
    </w:lvl>
    <w:lvl w:ilvl="5" w:tplc="A036CC16">
      <w:numFmt w:val="bullet"/>
      <w:lvlText w:val="•"/>
      <w:lvlJc w:val="left"/>
      <w:pPr>
        <w:ind w:left="5665" w:hanging="346"/>
      </w:pPr>
      <w:rPr>
        <w:rFonts w:hint="default"/>
      </w:rPr>
    </w:lvl>
    <w:lvl w:ilvl="6" w:tplc="0628909E">
      <w:numFmt w:val="bullet"/>
      <w:lvlText w:val="•"/>
      <w:lvlJc w:val="left"/>
      <w:pPr>
        <w:ind w:left="6542" w:hanging="346"/>
      </w:pPr>
      <w:rPr>
        <w:rFonts w:hint="default"/>
      </w:rPr>
    </w:lvl>
    <w:lvl w:ilvl="7" w:tplc="85A46226">
      <w:numFmt w:val="bullet"/>
      <w:lvlText w:val="•"/>
      <w:lvlJc w:val="left"/>
      <w:pPr>
        <w:ind w:left="7419" w:hanging="346"/>
      </w:pPr>
      <w:rPr>
        <w:rFonts w:hint="default"/>
      </w:rPr>
    </w:lvl>
    <w:lvl w:ilvl="8" w:tplc="A6BE53BC">
      <w:numFmt w:val="bullet"/>
      <w:lvlText w:val="•"/>
      <w:lvlJc w:val="left"/>
      <w:pPr>
        <w:ind w:left="8296" w:hanging="346"/>
      </w:pPr>
      <w:rPr>
        <w:rFonts w:hint="default"/>
      </w:rPr>
    </w:lvl>
  </w:abstractNum>
  <w:abstractNum w:abstractNumId="28" w15:restartNumberingAfterBreak="0">
    <w:nsid w:val="41384308"/>
    <w:multiLevelType w:val="hybridMultilevel"/>
    <w:tmpl w:val="8D3A5256"/>
    <w:lvl w:ilvl="0" w:tplc="21621A6C">
      <w:start w:val="1"/>
      <w:numFmt w:val="lowerLetter"/>
      <w:lvlText w:val="%1)"/>
      <w:lvlJc w:val="left"/>
      <w:pPr>
        <w:ind w:left="1285" w:hanging="348"/>
      </w:pPr>
      <w:rPr>
        <w:rFonts w:ascii="Arial" w:eastAsia="Arial" w:hAnsi="Arial" w:cs="Arial" w:hint="default"/>
        <w:color w:val="1F1F1F"/>
        <w:spacing w:val="-1"/>
        <w:w w:val="103"/>
        <w:sz w:val="21"/>
        <w:szCs w:val="21"/>
      </w:rPr>
    </w:lvl>
    <w:lvl w:ilvl="1" w:tplc="FC32CEF4">
      <w:numFmt w:val="bullet"/>
      <w:lvlText w:val="•"/>
      <w:lvlJc w:val="left"/>
      <w:pPr>
        <w:ind w:left="2157" w:hanging="348"/>
      </w:pPr>
      <w:rPr>
        <w:rFonts w:hint="default"/>
      </w:rPr>
    </w:lvl>
    <w:lvl w:ilvl="2" w:tplc="F580E532">
      <w:numFmt w:val="bullet"/>
      <w:lvlText w:val="•"/>
      <w:lvlJc w:val="left"/>
      <w:pPr>
        <w:ind w:left="3034" w:hanging="348"/>
      </w:pPr>
      <w:rPr>
        <w:rFonts w:hint="default"/>
      </w:rPr>
    </w:lvl>
    <w:lvl w:ilvl="3" w:tplc="421217FA">
      <w:numFmt w:val="bullet"/>
      <w:lvlText w:val="•"/>
      <w:lvlJc w:val="left"/>
      <w:pPr>
        <w:ind w:left="3911" w:hanging="348"/>
      </w:pPr>
      <w:rPr>
        <w:rFonts w:hint="default"/>
      </w:rPr>
    </w:lvl>
    <w:lvl w:ilvl="4" w:tplc="20163160">
      <w:numFmt w:val="bullet"/>
      <w:lvlText w:val="•"/>
      <w:lvlJc w:val="left"/>
      <w:pPr>
        <w:ind w:left="4788" w:hanging="348"/>
      </w:pPr>
      <w:rPr>
        <w:rFonts w:hint="default"/>
      </w:rPr>
    </w:lvl>
    <w:lvl w:ilvl="5" w:tplc="AA4A711E">
      <w:numFmt w:val="bullet"/>
      <w:lvlText w:val="•"/>
      <w:lvlJc w:val="left"/>
      <w:pPr>
        <w:ind w:left="5665" w:hanging="348"/>
      </w:pPr>
      <w:rPr>
        <w:rFonts w:hint="default"/>
      </w:rPr>
    </w:lvl>
    <w:lvl w:ilvl="6" w:tplc="1C507A52">
      <w:numFmt w:val="bullet"/>
      <w:lvlText w:val="•"/>
      <w:lvlJc w:val="left"/>
      <w:pPr>
        <w:ind w:left="6542" w:hanging="348"/>
      </w:pPr>
      <w:rPr>
        <w:rFonts w:hint="default"/>
      </w:rPr>
    </w:lvl>
    <w:lvl w:ilvl="7" w:tplc="27E4CE8C">
      <w:numFmt w:val="bullet"/>
      <w:lvlText w:val="•"/>
      <w:lvlJc w:val="left"/>
      <w:pPr>
        <w:ind w:left="7419" w:hanging="348"/>
      </w:pPr>
      <w:rPr>
        <w:rFonts w:hint="default"/>
      </w:rPr>
    </w:lvl>
    <w:lvl w:ilvl="8" w:tplc="8BE40AEC">
      <w:numFmt w:val="bullet"/>
      <w:lvlText w:val="•"/>
      <w:lvlJc w:val="left"/>
      <w:pPr>
        <w:ind w:left="8296" w:hanging="348"/>
      </w:pPr>
      <w:rPr>
        <w:rFonts w:hint="default"/>
      </w:rPr>
    </w:lvl>
  </w:abstractNum>
  <w:abstractNum w:abstractNumId="29" w15:restartNumberingAfterBreak="0">
    <w:nsid w:val="416E540F"/>
    <w:multiLevelType w:val="hybridMultilevel"/>
    <w:tmpl w:val="2712332E"/>
    <w:lvl w:ilvl="0" w:tplc="72689A46">
      <w:start w:val="1"/>
      <w:numFmt w:val="bullet"/>
      <w:lvlText w:val="•"/>
      <w:lvlJc w:val="left"/>
      <w:pPr>
        <w:ind w:left="1134" w:hanging="567"/>
      </w:pPr>
      <w:rPr>
        <w:rFonts w:ascii="Arial" w:hAnsi="Arial" w:hint="default"/>
        <w:spacing w:val="-3"/>
        <w:w w:val="100"/>
      </w:rPr>
    </w:lvl>
    <w:lvl w:ilvl="1" w:tplc="53D80AE2">
      <w:numFmt w:val="bullet"/>
      <w:lvlText w:val=""/>
      <w:lvlJc w:val="left"/>
      <w:pPr>
        <w:ind w:left="1647" w:hanging="360"/>
      </w:pPr>
      <w:rPr>
        <w:rFonts w:ascii="Symbol" w:eastAsia="Symbol" w:hAnsi="Symbol" w:cs="Symbol" w:hint="default"/>
        <w:w w:val="100"/>
        <w:sz w:val="24"/>
        <w:szCs w:val="24"/>
      </w:rPr>
    </w:lvl>
    <w:lvl w:ilvl="2" w:tplc="F978306A">
      <w:numFmt w:val="bullet"/>
      <w:lvlText w:val="•"/>
      <w:lvlJc w:val="left"/>
      <w:pPr>
        <w:ind w:left="2617" w:hanging="360"/>
      </w:pPr>
      <w:rPr>
        <w:rFonts w:hint="default"/>
      </w:rPr>
    </w:lvl>
    <w:lvl w:ilvl="3" w:tplc="A12A486A">
      <w:numFmt w:val="bullet"/>
      <w:lvlText w:val="•"/>
      <w:lvlJc w:val="left"/>
      <w:pPr>
        <w:ind w:left="3580" w:hanging="360"/>
      </w:pPr>
      <w:rPr>
        <w:rFonts w:hint="default"/>
      </w:rPr>
    </w:lvl>
    <w:lvl w:ilvl="4" w:tplc="5ECE8F3E">
      <w:numFmt w:val="bullet"/>
      <w:lvlText w:val="•"/>
      <w:lvlJc w:val="left"/>
      <w:pPr>
        <w:ind w:left="4543" w:hanging="360"/>
      </w:pPr>
      <w:rPr>
        <w:rFonts w:hint="default"/>
      </w:rPr>
    </w:lvl>
    <w:lvl w:ilvl="5" w:tplc="ACBC16FC">
      <w:numFmt w:val="bullet"/>
      <w:lvlText w:val="•"/>
      <w:lvlJc w:val="left"/>
      <w:pPr>
        <w:ind w:left="5506" w:hanging="360"/>
      </w:pPr>
      <w:rPr>
        <w:rFonts w:hint="default"/>
      </w:rPr>
    </w:lvl>
    <w:lvl w:ilvl="6" w:tplc="4948C020">
      <w:numFmt w:val="bullet"/>
      <w:lvlText w:val="•"/>
      <w:lvlJc w:val="left"/>
      <w:pPr>
        <w:ind w:left="6469" w:hanging="360"/>
      </w:pPr>
      <w:rPr>
        <w:rFonts w:hint="default"/>
      </w:rPr>
    </w:lvl>
    <w:lvl w:ilvl="7" w:tplc="03F8BA28">
      <w:numFmt w:val="bullet"/>
      <w:lvlText w:val="•"/>
      <w:lvlJc w:val="left"/>
      <w:pPr>
        <w:ind w:left="7432" w:hanging="360"/>
      </w:pPr>
      <w:rPr>
        <w:rFonts w:hint="default"/>
      </w:rPr>
    </w:lvl>
    <w:lvl w:ilvl="8" w:tplc="449CA2D8">
      <w:numFmt w:val="bullet"/>
      <w:lvlText w:val="•"/>
      <w:lvlJc w:val="left"/>
      <w:pPr>
        <w:ind w:left="8395" w:hanging="360"/>
      </w:pPr>
      <w:rPr>
        <w:rFonts w:hint="default"/>
      </w:rPr>
    </w:lvl>
  </w:abstractNum>
  <w:abstractNum w:abstractNumId="30" w15:restartNumberingAfterBreak="0">
    <w:nsid w:val="4B646D7D"/>
    <w:multiLevelType w:val="hybridMultilevel"/>
    <w:tmpl w:val="60284BAA"/>
    <w:lvl w:ilvl="0" w:tplc="72689A46">
      <w:start w:val="1"/>
      <w:numFmt w:val="bullet"/>
      <w:lvlText w:val="•"/>
      <w:lvlJc w:val="left"/>
      <w:pPr>
        <w:ind w:left="567" w:hanging="567"/>
      </w:pPr>
      <w:rPr>
        <w:rFonts w:ascii="Arial" w:hAnsi="Arial" w:hint="default"/>
        <w:spacing w:val="-3"/>
        <w:w w:val="100"/>
      </w:rPr>
    </w:lvl>
    <w:lvl w:ilvl="1" w:tplc="53D80AE2">
      <w:numFmt w:val="bullet"/>
      <w:lvlText w:val=""/>
      <w:lvlJc w:val="left"/>
      <w:pPr>
        <w:ind w:left="1080" w:hanging="360"/>
      </w:pPr>
      <w:rPr>
        <w:rFonts w:ascii="Symbol" w:eastAsia="Symbol" w:hAnsi="Symbol" w:cs="Symbol" w:hint="default"/>
        <w:w w:val="100"/>
        <w:sz w:val="24"/>
        <w:szCs w:val="24"/>
      </w:rPr>
    </w:lvl>
    <w:lvl w:ilvl="2" w:tplc="F978306A">
      <w:numFmt w:val="bullet"/>
      <w:lvlText w:val="•"/>
      <w:lvlJc w:val="left"/>
      <w:pPr>
        <w:ind w:left="2050" w:hanging="360"/>
      </w:pPr>
      <w:rPr>
        <w:rFonts w:hint="default"/>
      </w:rPr>
    </w:lvl>
    <w:lvl w:ilvl="3" w:tplc="A12A486A">
      <w:numFmt w:val="bullet"/>
      <w:lvlText w:val="•"/>
      <w:lvlJc w:val="left"/>
      <w:pPr>
        <w:ind w:left="3013" w:hanging="360"/>
      </w:pPr>
      <w:rPr>
        <w:rFonts w:hint="default"/>
      </w:rPr>
    </w:lvl>
    <w:lvl w:ilvl="4" w:tplc="5ECE8F3E">
      <w:numFmt w:val="bullet"/>
      <w:lvlText w:val="•"/>
      <w:lvlJc w:val="left"/>
      <w:pPr>
        <w:ind w:left="3976" w:hanging="360"/>
      </w:pPr>
      <w:rPr>
        <w:rFonts w:hint="default"/>
      </w:rPr>
    </w:lvl>
    <w:lvl w:ilvl="5" w:tplc="ACBC16FC">
      <w:numFmt w:val="bullet"/>
      <w:lvlText w:val="•"/>
      <w:lvlJc w:val="left"/>
      <w:pPr>
        <w:ind w:left="4939" w:hanging="360"/>
      </w:pPr>
      <w:rPr>
        <w:rFonts w:hint="default"/>
      </w:rPr>
    </w:lvl>
    <w:lvl w:ilvl="6" w:tplc="4948C020">
      <w:numFmt w:val="bullet"/>
      <w:lvlText w:val="•"/>
      <w:lvlJc w:val="left"/>
      <w:pPr>
        <w:ind w:left="5902" w:hanging="360"/>
      </w:pPr>
      <w:rPr>
        <w:rFonts w:hint="default"/>
      </w:rPr>
    </w:lvl>
    <w:lvl w:ilvl="7" w:tplc="03F8BA28">
      <w:numFmt w:val="bullet"/>
      <w:lvlText w:val="•"/>
      <w:lvlJc w:val="left"/>
      <w:pPr>
        <w:ind w:left="6865" w:hanging="360"/>
      </w:pPr>
      <w:rPr>
        <w:rFonts w:hint="default"/>
      </w:rPr>
    </w:lvl>
    <w:lvl w:ilvl="8" w:tplc="449CA2D8">
      <w:numFmt w:val="bullet"/>
      <w:lvlText w:val="•"/>
      <w:lvlJc w:val="left"/>
      <w:pPr>
        <w:ind w:left="7828" w:hanging="360"/>
      </w:pPr>
      <w:rPr>
        <w:rFonts w:hint="default"/>
      </w:rPr>
    </w:lvl>
  </w:abstractNum>
  <w:abstractNum w:abstractNumId="31" w15:restartNumberingAfterBreak="0">
    <w:nsid w:val="4D282B0E"/>
    <w:multiLevelType w:val="hybridMultilevel"/>
    <w:tmpl w:val="E0E2FEF4"/>
    <w:lvl w:ilvl="0" w:tplc="5F3020C6">
      <w:start w:val="1"/>
      <w:numFmt w:val="bullet"/>
      <w:lvlText w:val="•"/>
      <w:lvlJc w:val="left"/>
      <w:pPr>
        <w:tabs>
          <w:tab w:val="num" w:pos="720"/>
        </w:tabs>
        <w:ind w:left="720" w:hanging="360"/>
      </w:pPr>
      <w:rPr>
        <w:rFonts w:ascii="Arial" w:hAnsi="Arial" w:hint="default"/>
      </w:rPr>
    </w:lvl>
    <w:lvl w:ilvl="1" w:tplc="A5AAE9DE" w:tentative="1">
      <w:start w:val="1"/>
      <w:numFmt w:val="bullet"/>
      <w:lvlText w:val="•"/>
      <w:lvlJc w:val="left"/>
      <w:pPr>
        <w:tabs>
          <w:tab w:val="num" w:pos="1440"/>
        </w:tabs>
        <w:ind w:left="1440" w:hanging="360"/>
      </w:pPr>
      <w:rPr>
        <w:rFonts w:ascii="Arial" w:hAnsi="Arial" w:hint="default"/>
      </w:rPr>
    </w:lvl>
    <w:lvl w:ilvl="2" w:tplc="85D816AA" w:tentative="1">
      <w:start w:val="1"/>
      <w:numFmt w:val="bullet"/>
      <w:lvlText w:val="•"/>
      <w:lvlJc w:val="left"/>
      <w:pPr>
        <w:tabs>
          <w:tab w:val="num" w:pos="2160"/>
        </w:tabs>
        <w:ind w:left="2160" w:hanging="360"/>
      </w:pPr>
      <w:rPr>
        <w:rFonts w:ascii="Arial" w:hAnsi="Arial" w:hint="default"/>
      </w:rPr>
    </w:lvl>
    <w:lvl w:ilvl="3" w:tplc="DA184AB6" w:tentative="1">
      <w:start w:val="1"/>
      <w:numFmt w:val="bullet"/>
      <w:lvlText w:val="•"/>
      <w:lvlJc w:val="left"/>
      <w:pPr>
        <w:tabs>
          <w:tab w:val="num" w:pos="2880"/>
        </w:tabs>
        <w:ind w:left="2880" w:hanging="360"/>
      </w:pPr>
      <w:rPr>
        <w:rFonts w:ascii="Arial" w:hAnsi="Arial" w:hint="default"/>
      </w:rPr>
    </w:lvl>
    <w:lvl w:ilvl="4" w:tplc="83D26FDA" w:tentative="1">
      <w:start w:val="1"/>
      <w:numFmt w:val="bullet"/>
      <w:lvlText w:val="•"/>
      <w:lvlJc w:val="left"/>
      <w:pPr>
        <w:tabs>
          <w:tab w:val="num" w:pos="3600"/>
        </w:tabs>
        <w:ind w:left="3600" w:hanging="360"/>
      </w:pPr>
      <w:rPr>
        <w:rFonts w:ascii="Arial" w:hAnsi="Arial" w:hint="default"/>
      </w:rPr>
    </w:lvl>
    <w:lvl w:ilvl="5" w:tplc="8FC046C4" w:tentative="1">
      <w:start w:val="1"/>
      <w:numFmt w:val="bullet"/>
      <w:lvlText w:val="•"/>
      <w:lvlJc w:val="left"/>
      <w:pPr>
        <w:tabs>
          <w:tab w:val="num" w:pos="4320"/>
        </w:tabs>
        <w:ind w:left="4320" w:hanging="360"/>
      </w:pPr>
      <w:rPr>
        <w:rFonts w:ascii="Arial" w:hAnsi="Arial" w:hint="default"/>
      </w:rPr>
    </w:lvl>
    <w:lvl w:ilvl="6" w:tplc="33F0026C" w:tentative="1">
      <w:start w:val="1"/>
      <w:numFmt w:val="bullet"/>
      <w:lvlText w:val="•"/>
      <w:lvlJc w:val="left"/>
      <w:pPr>
        <w:tabs>
          <w:tab w:val="num" w:pos="5040"/>
        </w:tabs>
        <w:ind w:left="5040" w:hanging="360"/>
      </w:pPr>
      <w:rPr>
        <w:rFonts w:ascii="Arial" w:hAnsi="Arial" w:hint="default"/>
      </w:rPr>
    </w:lvl>
    <w:lvl w:ilvl="7" w:tplc="5B82E33C" w:tentative="1">
      <w:start w:val="1"/>
      <w:numFmt w:val="bullet"/>
      <w:lvlText w:val="•"/>
      <w:lvlJc w:val="left"/>
      <w:pPr>
        <w:tabs>
          <w:tab w:val="num" w:pos="5760"/>
        </w:tabs>
        <w:ind w:left="5760" w:hanging="360"/>
      </w:pPr>
      <w:rPr>
        <w:rFonts w:ascii="Arial" w:hAnsi="Arial" w:hint="default"/>
      </w:rPr>
    </w:lvl>
    <w:lvl w:ilvl="8" w:tplc="07DA8E6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6681F76"/>
    <w:multiLevelType w:val="hybridMultilevel"/>
    <w:tmpl w:val="5B4E1506"/>
    <w:lvl w:ilvl="0" w:tplc="F1F25220">
      <w:start w:val="1"/>
      <w:numFmt w:val="decimal"/>
      <w:lvlText w:val="%1"/>
      <w:lvlJc w:val="left"/>
      <w:pPr>
        <w:ind w:left="1024" w:hanging="672"/>
      </w:pPr>
      <w:rPr>
        <w:rFonts w:ascii="Arial" w:eastAsia="Arial" w:hAnsi="Arial" w:cs="Arial" w:hint="default"/>
        <w:w w:val="100"/>
        <w:sz w:val="21"/>
        <w:szCs w:val="21"/>
      </w:rPr>
    </w:lvl>
    <w:lvl w:ilvl="1" w:tplc="E7A0A2BE">
      <w:start w:val="1"/>
      <w:numFmt w:val="lowerLetter"/>
      <w:lvlText w:val="%2)"/>
      <w:lvlJc w:val="left"/>
      <w:pPr>
        <w:ind w:left="1379" w:hanging="356"/>
      </w:pPr>
      <w:rPr>
        <w:rFonts w:ascii="Calibri" w:eastAsia="Calibri" w:hAnsi="Calibri" w:cs="Calibri" w:hint="default"/>
        <w:spacing w:val="-1"/>
        <w:w w:val="99"/>
        <w:sz w:val="24"/>
        <w:szCs w:val="24"/>
      </w:rPr>
    </w:lvl>
    <w:lvl w:ilvl="2" w:tplc="D8862964">
      <w:numFmt w:val="bullet"/>
      <w:lvlText w:val="•"/>
      <w:lvlJc w:val="left"/>
      <w:pPr>
        <w:ind w:left="1662" w:hanging="332"/>
      </w:pPr>
      <w:rPr>
        <w:rFonts w:ascii="Arial" w:eastAsia="Arial" w:hAnsi="Arial" w:cs="Arial" w:hint="default"/>
        <w:w w:val="96"/>
        <w:sz w:val="21"/>
        <w:szCs w:val="21"/>
      </w:rPr>
    </w:lvl>
    <w:lvl w:ilvl="3" w:tplc="3EE07DB2">
      <w:numFmt w:val="bullet"/>
      <w:lvlText w:val="•"/>
      <w:lvlJc w:val="left"/>
      <w:pPr>
        <w:ind w:left="1660" w:hanging="332"/>
      </w:pPr>
      <w:rPr>
        <w:rFonts w:hint="default"/>
      </w:rPr>
    </w:lvl>
    <w:lvl w:ilvl="4" w:tplc="96C6964C">
      <w:numFmt w:val="bullet"/>
      <w:lvlText w:val="•"/>
      <w:lvlJc w:val="left"/>
      <w:pPr>
        <w:ind w:left="2858" w:hanging="332"/>
      </w:pPr>
      <w:rPr>
        <w:rFonts w:hint="default"/>
      </w:rPr>
    </w:lvl>
    <w:lvl w:ilvl="5" w:tplc="59C422F4">
      <w:numFmt w:val="bullet"/>
      <w:lvlText w:val="•"/>
      <w:lvlJc w:val="left"/>
      <w:pPr>
        <w:ind w:left="4057" w:hanging="332"/>
      </w:pPr>
      <w:rPr>
        <w:rFonts w:hint="default"/>
      </w:rPr>
    </w:lvl>
    <w:lvl w:ilvl="6" w:tplc="4ACA8B80">
      <w:numFmt w:val="bullet"/>
      <w:lvlText w:val="•"/>
      <w:lvlJc w:val="left"/>
      <w:pPr>
        <w:ind w:left="5256" w:hanging="332"/>
      </w:pPr>
      <w:rPr>
        <w:rFonts w:hint="default"/>
      </w:rPr>
    </w:lvl>
    <w:lvl w:ilvl="7" w:tplc="5846E520">
      <w:numFmt w:val="bullet"/>
      <w:lvlText w:val="•"/>
      <w:lvlJc w:val="left"/>
      <w:pPr>
        <w:ind w:left="6454" w:hanging="332"/>
      </w:pPr>
      <w:rPr>
        <w:rFonts w:hint="default"/>
      </w:rPr>
    </w:lvl>
    <w:lvl w:ilvl="8" w:tplc="96B2A9C2">
      <w:numFmt w:val="bullet"/>
      <w:lvlText w:val="•"/>
      <w:lvlJc w:val="left"/>
      <w:pPr>
        <w:ind w:left="7653" w:hanging="332"/>
      </w:pPr>
      <w:rPr>
        <w:rFonts w:hint="default"/>
      </w:rPr>
    </w:lvl>
  </w:abstractNum>
  <w:abstractNum w:abstractNumId="33" w15:restartNumberingAfterBreak="0">
    <w:nsid w:val="5ED13D3D"/>
    <w:multiLevelType w:val="hybridMultilevel"/>
    <w:tmpl w:val="FD344510"/>
    <w:lvl w:ilvl="0" w:tplc="F978306A">
      <w:numFmt w:val="bullet"/>
      <w:lvlText w:val="•"/>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65808E5"/>
    <w:multiLevelType w:val="hybridMultilevel"/>
    <w:tmpl w:val="E174BCEE"/>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69CF0181"/>
    <w:multiLevelType w:val="hybridMultilevel"/>
    <w:tmpl w:val="CF8A97DE"/>
    <w:lvl w:ilvl="0" w:tplc="98FA3BCC">
      <w:start w:val="1"/>
      <w:numFmt w:val="bullet"/>
      <w:lvlText w:val="•"/>
      <w:lvlJc w:val="left"/>
      <w:pPr>
        <w:ind w:left="958" w:hanging="202"/>
      </w:pPr>
      <w:rPr>
        <w:rFonts w:ascii="Calibri" w:eastAsia="Calibri" w:hAnsi="Calibri" w:hint="default"/>
        <w:sz w:val="24"/>
        <w:szCs w:val="24"/>
      </w:rPr>
    </w:lvl>
    <w:lvl w:ilvl="1" w:tplc="5B2E457C">
      <w:start w:val="1"/>
      <w:numFmt w:val="bullet"/>
      <w:lvlText w:val="•"/>
      <w:lvlJc w:val="left"/>
      <w:pPr>
        <w:ind w:left="1738" w:hanging="202"/>
      </w:pPr>
      <w:rPr>
        <w:rFonts w:hint="default"/>
      </w:rPr>
    </w:lvl>
    <w:lvl w:ilvl="2" w:tplc="3CA6FC9C">
      <w:start w:val="1"/>
      <w:numFmt w:val="bullet"/>
      <w:lvlText w:val="•"/>
      <w:lvlJc w:val="left"/>
      <w:pPr>
        <w:ind w:left="2519" w:hanging="202"/>
      </w:pPr>
      <w:rPr>
        <w:rFonts w:hint="default"/>
      </w:rPr>
    </w:lvl>
    <w:lvl w:ilvl="3" w:tplc="71BA6D58">
      <w:start w:val="1"/>
      <w:numFmt w:val="bullet"/>
      <w:lvlText w:val="•"/>
      <w:lvlJc w:val="left"/>
      <w:pPr>
        <w:ind w:left="3300" w:hanging="202"/>
      </w:pPr>
      <w:rPr>
        <w:rFonts w:hint="default"/>
      </w:rPr>
    </w:lvl>
    <w:lvl w:ilvl="4" w:tplc="60DA15AE">
      <w:start w:val="1"/>
      <w:numFmt w:val="bullet"/>
      <w:lvlText w:val="•"/>
      <w:lvlJc w:val="left"/>
      <w:pPr>
        <w:ind w:left="4081" w:hanging="202"/>
      </w:pPr>
      <w:rPr>
        <w:rFonts w:hint="default"/>
      </w:rPr>
    </w:lvl>
    <w:lvl w:ilvl="5" w:tplc="1324B954">
      <w:start w:val="1"/>
      <w:numFmt w:val="bullet"/>
      <w:lvlText w:val="•"/>
      <w:lvlJc w:val="left"/>
      <w:pPr>
        <w:ind w:left="4862" w:hanging="202"/>
      </w:pPr>
      <w:rPr>
        <w:rFonts w:hint="default"/>
      </w:rPr>
    </w:lvl>
    <w:lvl w:ilvl="6" w:tplc="70862648">
      <w:start w:val="1"/>
      <w:numFmt w:val="bullet"/>
      <w:lvlText w:val="•"/>
      <w:lvlJc w:val="left"/>
      <w:pPr>
        <w:ind w:left="5643" w:hanging="202"/>
      </w:pPr>
      <w:rPr>
        <w:rFonts w:hint="default"/>
      </w:rPr>
    </w:lvl>
    <w:lvl w:ilvl="7" w:tplc="E3B67C68">
      <w:start w:val="1"/>
      <w:numFmt w:val="bullet"/>
      <w:lvlText w:val="•"/>
      <w:lvlJc w:val="left"/>
      <w:pPr>
        <w:ind w:left="6423" w:hanging="202"/>
      </w:pPr>
      <w:rPr>
        <w:rFonts w:hint="default"/>
      </w:rPr>
    </w:lvl>
    <w:lvl w:ilvl="8" w:tplc="0380C0F6">
      <w:start w:val="1"/>
      <w:numFmt w:val="bullet"/>
      <w:lvlText w:val="•"/>
      <w:lvlJc w:val="left"/>
      <w:pPr>
        <w:ind w:left="7204" w:hanging="202"/>
      </w:pPr>
      <w:rPr>
        <w:rFonts w:hint="default"/>
      </w:rPr>
    </w:lvl>
  </w:abstractNum>
  <w:abstractNum w:abstractNumId="36" w15:restartNumberingAfterBreak="0">
    <w:nsid w:val="69F76C23"/>
    <w:multiLevelType w:val="hybridMultilevel"/>
    <w:tmpl w:val="72A2341C"/>
    <w:lvl w:ilvl="0" w:tplc="703C26F4">
      <w:start w:val="4"/>
      <w:numFmt w:val="decimal"/>
      <w:lvlText w:val="%1"/>
      <w:lvlJc w:val="left"/>
      <w:pPr>
        <w:ind w:left="983" w:hanging="675"/>
      </w:pPr>
      <w:rPr>
        <w:rFonts w:ascii="Arial" w:eastAsia="Arial" w:hAnsi="Arial" w:cs="Arial" w:hint="default"/>
        <w:w w:val="100"/>
        <w:sz w:val="21"/>
        <w:szCs w:val="21"/>
      </w:rPr>
    </w:lvl>
    <w:lvl w:ilvl="1" w:tplc="DF600C72">
      <w:numFmt w:val="bullet"/>
      <w:lvlText w:val="•"/>
      <w:lvlJc w:val="left"/>
      <w:pPr>
        <w:ind w:left="1611" w:hanging="346"/>
      </w:pPr>
      <w:rPr>
        <w:rFonts w:ascii="Arial" w:eastAsia="Arial" w:hAnsi="Arial" w:cs="Arial" w:hint="default"/>
        <w:color w:val="1F1F1F"/>
        <w:w w:val="110"/>
        <w:sz w:val="21"/>
        <w:szCs w:val="21"/>
      </w:rPr>
    </w:lvl>
    <w:lvl w:ilvl="2" w:tplc="F61A0C96">
      <w:numFmt w:val="bullet"/>
      <w:lvlText w:val="•"/>
      <w:lvlJc w:val="left"/>
      <w:pPr>
        <w:ind w:left="2556" w:hanging="346"/>
      </w:pPr>
      <w:rPr>
        <w:rFonts w:hint="default"/>
      </w:rPr>
    </w:lvl>
    <w:lvl w:ilvl="3" w:tplc="345AB46C">
      <w:numFmt w:val="bullet"/>
      <w:lvlText w:val="•"/>
      <w:lvlJc w:val="left"/>
      <w:pPr>
        <w:ind w:left="3493" w:hanging="346"/>
      </w:pPr>
      <w:rPr>
        <w:rFonts w:hint="default"/>
      </w:rPr>
    </w:lvl>
    <w:lvl w:ilvl="4" w:tplc="0B063138">
      <w:numFmt w:val="bullet"/>
      <w:lvlText w:val="•"/>
      <w:lvlJc w:val="left"/>
      <w:pPr>
        <w:ind w:left="4430" w:hanging="346"/>
      </w:pPr>
      <w:rPr>
        <w:rFonts w:hint="default"/>
      </w:rPr>
    </w:lvl>
    <w:lvl w:ilvl="5" w:tplc="76D89C80">
      <w:numFmt w:val="bullet"/>
      <w:lvlText w:val="•"/>
      <w:lvlJc w:val="left"/>
      <w:pPr>
        <w:ind w:left="5367" w:hanging="346"/>
      </w:pPr>
      <w:rPr>
        <w:rFonts w:hint="default"/>
      </w:rPr>
    </w:lvl>
    <w:lvl w:ilvl="6" w:tplc="48D20112">
      <w:numFmt w:val="bullet"/>
      <w:lvlText w:val="•"/>
      <w:lvlJc w:val="left"/>
      <w:pPr>
        <w:ind w:left="6304" w:hanging="346"/>
      </w:pPr>
      <w:rPr>
        <w:rFonts w:hint="default"/>
      </w:rPr>
    </w:lvl>
    <w:lvl w:ilvl="7" w:tplc="506A592C">
      <w:numFmt w:val="bullet"/>
      <w:lvlText w:val="•"/>
      <w:lvlJc w:val="left"/>
      <w:pPr>
        <w:ind w:left="7240" w:hanging="346"/>
      </w:pPr>
      <w:rPr>
        <w:rFonts w:hint="default"/>
      </w:rPr>
    </w:lvl>
    <w:lvl w:ilvl="8" w:tplc="660C3604">
      <w:numFmt w:val="bullet"/>
      <w:lvlText w:val="•"/>
      <w:lvlJc w:val="left"/>
      <w:pPr>
        <w:ind w:left="8177" w:hanging="346"/>
      </w:pPr>
      <w:rPr>
        <w:rFonts w:hint="default"/>
      </w:rPr>
    </w:lvl>
  </w:abstractNum>
  <w:abstractNum w:abstractNumId="37" w15:restartNumberingAfterBreak="0">
    <w:nsid w:val="6C704C53"/>
    <w:multiLevelType w:val="hybridMultilevel"/>
    <w:tmpl w:val="B0CAB952"/>
    <w:lvl w:ilvl="0" w:tplc="7C76310A">
      <w:start w:val="1"/>
      <w:numFmt w:val="decimal"/>
      <w:lvlText w:val="%1."/>
      <w:lvlJc w:val="left"/>
      <w:pPr>
        <w:ind w:left="686" w:hanging="567"/>
      </w:pPr>
      <w:rPr>
        <w:rFonts w:hint="default"/>
        <w:spacing w:val="-3"/>
        <w:w w:val="100"/>
      </w:rPr>
    </w:lvl>
    <w:lvl w:ilvl="1" w:tplc="53D80AE2">
      <w:numFmt w:val="bullet"/>
      <w:lvlText w:val=""/>
      <w:lvlJc w:val="left"/>
      <w:pPr>
        <w:ind w:left="1199" w:hanging="360"/>
      </w:pPr>
      <w:rPr>
        <w:rFonts w:ascii="Symbol" w:eastAsia="Symbol" w:hAnsi="Symbol" w:cs="Symbol" w:hint="default"/>
        <w:w w:val="100"/>
        <w:sz w:val="24"/>
        <w:szCs w:val="24"/>
      </w:rPr>
    </w:lvl>
    <w:lvl w:ilvl="2" w:tplc="F978306A">
      <w:numFmt w:val="bullet"/>
      <w:lvlText w:val="•"/>
      <w:lvlJc w:val="left"/>
      <w:pPr>
        <w:ind w:left="2169" w:hanging="360"/>
      </w:pPr>
      <w:rPr>
        <w:rFonts w:hint="default"/>
      </w:rPr>
    </w:lvl>
    <w:lvl w:ilvl="3" w:tplc="A12A486A">
      <w:numFmt w:val="bullet"/>
      <w:lvlText w:val="•"/>
      <w:lvlJc w:val="left"/>
      <w:pPr>
        <w:ind w:left="3132" w:hanging="360"/>
      </w:pPr>
      <w:rPr>
        <w:rFonts w:hint="default"/>
      </w:rPr>
    </w:lvl>
    <w:lvl w:ilvl="4" w:tplc="5ECE8F3E">
      <w:numFmt w:val="bullet"/>
      <w:lvlText w:val="•"/>
      <w:lvlJc w:val="left"/>
      <w:pPr>
        <w:ind w:left="4095" w:hanging="360"/>
      </w:pPr>
      <w:rPr>
        <w:rFonts w:hint="default"/>
      </w:rPr>
    </w:lvl>
    <w:lvl w:ilvl="5" w:tplc="ACBC16FC">
      <w:numFmt w:val="bullet"/>
      <w:lvlText w:val="•"/>
      <w:lvlJc w:val="left"/>
      <w:pPr>
        <w:ind w:left="5058" w:hanging="360"/>
      </w:pPr>
      <w:rPr>
        <w:rFonts w:hint="default"/>
      </w:rPr>
    </w:lvl>
    <w:lvl w:ilvl="6" w:tplc="4948C020">
      <w:numFmt w:val="bullet"/>
      <w:lvlText w:val="•"/>
      <w:lvlJc w:val="left"/>
      <w:pPr>
        <w:ind w:left="6021" w:hanging="360"/>
      </w:pPr>
      <w:rPr>
        <w:rFonts w:hint="default"/>
      </w:rPr>
    </w:lvl>
    <w:lvl w:ilvl="7" w:tplc="03F8BA28">
      <w:numFmt w:val="bullet"/>
      <w:lvlText w:val="•"/>
      <w:lvlJc w:val="left"/>
      <w:pPr>
        <w:ind w:left="6984" w:hanging="360"/>
      </w:pPr>
      <w:rPr>
        <w:rFonts w:hint="default"/>
      </w:rPr>
    </w:lvl>
    <w:lvl w:ilvl="8" w:tplc="449CA2D8">
      <w:numFmt w:val="bullet"/>
      <w:lvlText w:val="•"/>
      <w:lvlJc w:val="left"/>
      <w:pPr>
        <w:ind w:left="7947" w:hanging="360"/>
      </w:pPr>
      <w:rPr>
        <w:rFonts w:hint="default"/>
      </w:rPr>
    </w:lvl>
  </w:abstractNum>
  <w:abstractNum w:abstractNumId="38" w15:restartNumberingAfterBreak="0">
    <w:nsid w:val="70FC3C9F"/>
    <w:multiLevelType w:val="hybridMultilevel"/>
    <w:tmpl w:val="30DE278A"/>
    <w:lvl w:ilvl="0" w:tplc="1862EF76">
      <w:start w:val="1"/>
      <w:numFmt w:val="lowerLetter"/>
      <w:lvlText w:val="%1."/>
      <w:lvlJc w:val="left"/>
      <w:pPr>
        <w:ind w:left="1286" w:hanging="567"/>
      </w:pPr>
      <w:rPr>
        <w:rFonts w:ascii="Calibri" w:eastAsia="Calibri" w:hAnsi="Calibri" w:cs="Calibri" w:hint="default"/>
        <w:spacing w:val="-4"/>
        <w:w w:val="100"/>
        <w:sz w:val="24"/>
        <w:szCs w:val="24"/>
      </w:rPr>
    </w:lvl>
    <w:lvl w:ilvl="1" w:tplc="53D80AE2">
      <w:numFmt w:val="bullet"/>
      <w:lvlText w:val=""/>
      <w:lvlJc w:val="left"/>
      <w:pPr>
        <w:ind w:left="1799" w:hanging="360"/>
      </w:pPr>
      <w:rPr>
        <w:rFonts w:ascii="Symbol" w:eastAsia="Symbol" w:hAnsi="Symbol" w:cs="Symbol" w:hint="default"/>
        <w:w w:val="100"/>
        <w:sz w:val="24"/>
        <w:szCs w:val="24"/>
      </w:rPr>
    </w:lvl>
    <w:lvl w:ilvl="2" w:tplc="F978306A">
      <w:numFmt w:val="bullet"/>
      <w:lvlText w:val="•"/>
      <w:lvlJc w:val="left"/>
      <w:pPr>
        <w:ind w:left="2769" w:hanging="360"/>
      </w:pPr>
      <w:rPr>
        <w:rFonts w:hint="default"/>
      </w:rPr>
    </w:lvl>
    <w:lvl w:ilvl="3" w:tplc="A12A486A">
      <w:numFmt w:val="bullet"/>
      <w:lvlText w:val="•"/>
      <w:lvlJc w:val="left"/>
      <w:pPr>
        <w:ind w:left="3732" w:hanging="360"/>
      </w:pPr>
      <w:rPr>
        <w:rFonts w:hint="default"/>
      </w:rPr>
    </w:lvl>
    <w:lvl w:ilvl="4" w:tplc="5ECE8F3E">
      <w:numFmt w:val="bullet"/>
      <w:lvlText w:val="•"/>
      <w:lvlJc w:val="left"/>
      <w:pPr>
        <w:ind w:left="4695" w:hanging="360"/>
      </w:pPr>
      <w:rPr>
        <w:rFonts w:hint="default"/>
      </w:rPr>
    </w:lvl>
    <w:lvl w:ilvl="5" w:tplc="ACBC16FC">
      <w:numFmt w:val="bullet"/>
      <w:lvlText w:val="•"/>
      <w:lvlJc w:val="left"/>
      <w:pPr>
        <w:ind w:left="5658" w:hanging="360"/>
      </w:pPr>
      <w:rPr>
        <w:rFonts w:hint="default"/>
      </w:rPr>
    </w:lvl>
    <w:lvl w:ilvl="6" w:tplc="4948C020">
      <w:numFmt w:val="bullet"/>
      <w:lvlText w:val="•"/>
      <w:lvlJc w:val="left"/>
      <w:pPr>
        <w:ind w:left="6621" w:hanging="360"/>
      </w:pPr>
      <w:rPr>
        <w:rFonts w:hint="default"/>
      </w:rPr>
    </w:lvl>
    <w:lvl w:ilvl="7" w:tplc="03F8BA28">
      <w:numFmt w:val="bullet"/>
      <w:lvlText w:val="•"/>
      <w:lvlJc w:val="left"/>
      <w:pPr>
        <w:ind w:left="7584" w:hanging="360"/>
      </w:pPr>
      <w:rPr>
        <w:rFonts w:hint="default"/>
      </w:rPr>
    </w:lvl>
    <w:lvl w:ilvl="8" w:tplc="449CA2D8">
      <w:numFmt w:val="bullet"/>
      <w:lvlText w:val="•"/>
      <w:lvlJc w:val="left"/>
      <w:pPr>
        <w:ind w:left="8547" w:hanging="360"/>
      </w:pPr>
      <w:rPr>
        <w:rFonts w:hint="default"/>
      </w:rPr>
    </w:lvl>
  </w:abstractNum>
  <w:abstractNum w:abstractNumId="39" w15:restartNumberingAfterBreak="0">
    <w:nsid w:val="71367411"/>
    <w:multiLevelType w:val="hybridMultilevel"/>
    <w:tmpl w:val="2AB01F2C"/>
    <w:lvl w:ilvl="0" w:tplc="08090017">
      <w:start w:val="1"/>
      <w:numFmt w:val="lowerLetter"/>
      <w:lvlText w:val="%1)"/>
      <w:lvlJc w:val="left"/>
      <w:pPr>
        <w:ind w:left="1046" w:hanging="360"/>
      </w:pPr>
    </w:lvl>
    <w:lvl w:ilvl="1" w:tplc="08090019" w:tentative="1">
      <w:start w:val="1"/>
      <w:numFmt w:val="lowerLetter"/>
      <w:lvlText w:val="%2."/>
      <w:lvlJc w:val="left"/>
      <w:pPr>
        <w:ind w:left="1766" w:hanging="360"/>
      </w:pPr>
    </w:lvl>
    <w:lvl w:ilvl="2" w:tplc="0809001B" w:tentative="1">
      <w:start w:val="1"/>
      <w:numFmt w:val="lowerRoman"/>
      <w:lvlText w:val="%3."/>
      <w:lvlJc w:val="right"/>
      <w:pPr>
        <w:ind w:left="2486" w:hanging="180"/>
      </w:pPr>
    </w:lvl>
    <w:lvl w:ilvl="3" w:tplc="0809000F" w:tentative="1">
      <w:start w:val="1"/>
      <w:numFmt w:val="decimal"/>
      <w:lvlText w:val="%4."/>
      <w:lvlJc w:val="left"/>
      <w:pPr>
        <w:ind w:left="3206" w:hanging="360"/>
      </w:pPr>
    </w:lvl>
    <w:lvl w:ilvl="4" w:tplc="08090019" w:tentative="1">
      <w:start w:val="1"/>
      <w:numFmt w:val="lowerLetter"/>
      <w:lvlText w:val="%5."/>
      <w:lvlJc w:val="left"/>
      <w:pPr>
        <w:ind w:left="3926" w:hanging="360"/>
      </w:pPr>
    </w:lvl>
    <w:lvl w:ilvl="5" w:tplc="0809001B" w:tentative="1">
      <w:start w:val="1"/>
      <w:numFmt w:val="lowerRoman"/>
      <w:lvlText w:val="%6."/>
      <w:lvlJc w:val="right"/>
      <w:pPr>
        <w:ind w:left="4646" w:hanging="180"/>
      </w:pPr>
    </w:lvl>
    <w:lvl w:ilvl="6" w:tplc="0809000F" w:tentative="1">
      <w:start w:val="1"/>
      <w:numFmt w:val="decimal"/>
      <w:lvlText w:val="%7."/>
      <w:lvlJc w:val="left"/>
      <w:pPr>
        <w:ind w:left="5366" w:hanging="360"/>
      </w:pPr>
    </w:lvl>
    <w:lvl w:ilvl="7" w:tplc="08090019" w:tentative="1">
      <w:start w:val="1"/>
      <w:numFmt w:val="lowerLetter"/>
      <w:lvlText w:val="%8."/>
      <w:lvlJc w:val="left"/>
      <w:pPr>
        <w:ind w:left="6086" w:hanging="360"/>
      </w:pPr>
    </w:lvl>
    <w:lvl w:ilvl="8" w:tplc="0809001B" w:tentative="1">
      <w:start w:val="1"/>
      <w:numFmt w:val="lowerRoman"/>
      <w:lvlText w:val="%9."/>
      <w:lvlJc w:val="right"/>
      <w:pPr>
        <w:ind w:left="6806" w:hanging="180"/>
      </w:pPr>
    </w:lvl>
  </w:abstractNum>
  <w:abstractNum w:abstractNumId="40" w15:restartNumberingAfterBreak="0">
    <w:nsid w:val="740247C8"/>
    <w:multiLevelType w:val="hybridMultilevel"/>
    <w:tmpl w:val="E174BCEE"/>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 w15:restartNumberingAfterBreak="0">
    <w:nsid w:val="77EE2DD5"/>
    <w:multiLevelType w:val="hybridMultilevel"/>
    <w:tmpl w:val="0F4E948E"/>
    <w:lvl w:ilvl="0" w:tplc="1668D174">
      <w:start w:val="1"/>
      <w:numFmt w:val="lowerLetter"/>
      <w:lvlText w:val="%1."/>
      <w:lvlJc w:val="left"/>
      <w:pPr>
        <w:ind w:left="567" w:hanging="567"/>
      </w:pPr>
      <w:rPr>
        <w:rFonts w:ascii="Calibri" w:eastAsia="Calibri" w:hAnsi="Calibri" w:cs="Calibri" w:hint="default"/>
        <w:spacing w:val="-4"/>
        <w:w w:val="100"/>
        <w:sz w:val="24"/>
        <w:szCs w:val="24"/>
      </w:rPr>
    </w:lvl>
    <w:lvl w:ilvl="1" w:tplc="53D80AE2">
      <w:numFmt w:val="bullet"/>
      <w:lvlText w:val=""/>
      <w:lvlJc w:val="left"/>
      <w:pPr>
        <w:ind w:left="1080" w:hanging="360"/>
      </w:pPr>
      <w:rPr>
        <w:rFonts w:ascii="Symbol" w:eastAsia="Symbol" w:hAnsi="Symbol" w:cs="Symbol" w:hint="default"/>
        <w:w w:val="100"/>
        <w:sz w:val="24"/>
        <w:szCs w:val="24"/>
      </w:rPr>
    </w:lvl>
    <w:lvl w:ilvl="2" w:tplc="F978306A">
      <w:numFmt w:val="bullet"/>
      <w:lvlText w:val="•"/>
      <w:lvlJc w:val="left"/>
      <w:pPr>
        <w:ind w:left="2050" w:hanging="360"/>
      </w:pPr>
      <w:rPr>
        <w:rFonts w:hint="default"/>
      </w:rPr>
    </w:lvl>
    <w:lvl w:ilvl="3" w:tplc="A12A486A">
      <w:numFmt w:val="bullet"/>
      <w:lvlText w:val="•"/>
      <w:lvlJc w:val="left"/>
      <w:pPr>
        <w:ind w:left="3013" w:hanging="360"/>
      </w:pPr>
      <w:rPr>
        <w:rFonts w:hint="default"/>
      </w:rPr>
    </w:lvl>
    <w:lvl w:ilvl="4" w:tplc="5ECE8F3E">
      <w:numFmt w:val="bullet"/>
      <w:lvlText w:val="•"/>
      <w:lvlJc w:val="left"/>
      <w:pPr>
        <w:ind w:left="3976" w:hanging="360"/>
      </w:pPr>
      <w:rPr>
        <w:rFonts w:hint="default"/>
      </w:rPr>
    </w:lvl>
    <w:lvl w:ilvl="5" w:tplc="ACBC16FC">
      <w:numFmt w:val="bullet"/>
      <w:lvlText w:val="•"/>
      <w:lvlJc w:val="left"/>
      <w:pPr>
        <w:ind w:left="4939" w:hanging="360"/>
      </w:pPr>
      <w:rPr>
        <w:rFonts w:hint="default"/>
      </w:rPr>
    </w:lvl>
    <w:lvl w:ilvl="6" w:tplc="4948C020">
      <w:numFmt w:val="bullet"/>
      <w:lvlText w:val="•"/>
      <w:lvlJc w:val="left"/>
      <w:pPr>
        <w:ind w:left="5902" w:hanging="360"/>
      </w:pPr>
      <w:rPr>
        <w:rFonts w:hint="default"/>
      </w:rPr>
    </w:lvl>
    <w:lvl w:ilvl="7" w:tplc="03F8BA28">
      <w:numFmt w:val="bullet"/>
      <w:lvlText w:val="•"/>
      <w:lvlJc w:val="left"/>
      <w:pPr>
        <w:ind w:left="6865" w:hanging="360"/>
      </w:pPr>
      <w:rPr>
        <w:rFonts w:hint="default"/>
      </w:rPr>
    </w:lvl>
    <w:lvl w:ilvl="8" w:tplc="449CA2D8">
      <w:numFmt w:val="bullet"/>
      <w:lvlText w:val="•"/>
      <w:lvlJc w:val="left"/>
      <w:pPr>
        <w:ind w:left="7828" w:hanging="360"/>
      </w:pPr>
      <w:rPr>
        <w:rFonts w:hint="default"/>
      </w:rPr>
    </w:lvl>
  </w:abstractNum>
  <w:abstractNum w:abstractNumId="42" w15:restartNumberingAfterBreak="0">
    <w:nsid w:val="78BC1391"/>
    <w:multiLevelType w:val="hybridMultilevel"/>
    <w:tmpl w:val="8BCC9B36"/>
    <w:lvl w:ilvl="0" w:tplc="1668D174">
      <w:start w:val="1"/>
      <w:numFmt w:val="lowerLetter"/>
      <w:lvlText w:val="%1."/>
      <w:lvlJc w:val="left"/>
      <w:pPr>
        <w:ind w:left="1232" w:hanging="360"/>
      </w:pPr>
      <w:rPr>
        <w:rFonts w:ascii="Calibri" w:eastAsia="Calibri" w:hAnsi="Calibri" w:cs="Calibri" w:hint="default"/>
        <w:spacing w:val="-4"/>
        <w:w w:val="100"/>
        <w:sz w:val="24"/>
        <w:szCs w:val="24"/>
      </w:rPr>
    </w:lvl>
    <w:lvl w:ilvl="1" w:tplc="FF2CD166">
      <w:numFmt w:val="bullet"/>
      <w:lvlText w:val=""/>
      <w:lvlJc w:val="left"/>
      <w:pPr>
        <w:ind w:left="1592" w:hanging="360"/>
      </w:pPr>
      <w:rPr>
        <w:rFonts w:ascii="Symbol" w:eastAsia="Symbol" w:hAnsi="Symbol" w:cs="Symbol" w:hint="default"/>
        <w:w w:val="100"/>
        <w:sz w:val="24"/>
        <w:szCs w:val="24"/>
      </w:rPr>
    </w:lvl>
    <w:lvl w:ilvl="2" w:tplc="AC64E5E6">
      <w:numFmt w:val="bullet"/>
      <w:lvlText w:val="•"/>
      <w:lvlJc w:val="left"/>
      <w:pPr>
        <w:ind w:left="2522" w:hanging="360"/>
      </w:pPr>
      <w:rPr>
        <w:rFonts w:hint="default"/>
      </w:rPr>
    </w:lvl>
    <w:lvl w:ilvl="3" w:tplc="637C1CE8">
      <w:numFmt w:val="bullet"/>
      <w:lvlText w:val="•"/>
      <w:lvlJc w:val="left"/>
      <w:pPr>
        <w:ind w:left="3445" w:hanging="360"/>
      </w:pPr>
      <w:rPr>
        <w:rFonts w:hint="default"/>
      </w:rPr>
    </w:lvl>
    <w:lvl w:ilvl="4" w:tplc="48D6A58E">
      <w:numFmt w:val="bullet"/>
      <w:lvlText w:val="•"/>
      <w:lvlJc w:val="left"/>
      <w:pPr>
        <w:ind w:left="4368" w:hanging="360"/>
      </w:pPr>
      <w:rPr>
        <w:rFonts w:hint="default"/>
      </w:rPr>
    </w:lvl>
    <w:lvl w:ilvl="5" w:tplc="C62869C6">
      <w:numFmt w:val="bullet"/>
      <w:lvlText w:val="•"/>
      <w:lvlJc w:val="left"/>
      <w:pPr>
        <w:ind w:left="5291" w:hanging="360"/>
      </w:pPr>
      <w:rPr>
        <w:rFonts w:hint="default"/>
      </w:rPr>
    </w:lvl>
    <w:lvl w:ilvl="6" w:tplc="4B9CF4FA">
      <w:numFmt w:val="bullet"/>
      <w:lvlText w:val="•"/>
      <w:lvlJc w:val="left"/>
      <w:pPr>
        <w:ind w:left="6214" w:hanging="360"/>
      </w:pPr>
      <w:rPr>
        <w:rFonts w:hint="default"/>
      </w:rPr>
    </w:lvl>
    <w:lvl w:ilvl="7" w:tplc="9D8EE79E">
      <w:numFmt w:val="bullet"/>
      <w:lvlText w:val="•"/>
      <w:lvlJc w:val="left"/>
      <w:pPr>
        <w:ind w:left="7137" w:hanging="360"/>
      </w:pPr>
      <w:rPr>
        <w:rFonts w:hint="default"/>
      </w:rPr>
    </w:lvl>
    <w:lvl w:ilvl="8" w:tplc="56462238">
      <w:numFmt w:val="bullet"/>
      <w:lvlText w:val="•"/>
      <w:lvlJc w:val="left"/>
      <w:pPr>
        <w:ind w:left="8060" w:hanging="360"/>
      </w:pPr>
      <w:rPr>
        <w:rFonts w:hint="default"/>
      </w:rPr>
    </w:lvl>
  </w:abstractNum>
  <w:num w:numId="1" w16cid:durableId="877815950">
    <w:abstractNumId w:val="17"/>
  </w:num>
  <w:num w:numId="2" w16cid:durableId="1282810198">
    <w:abstractNumId w:val="31"/>
  </w:num>
  <w:num w:numId="3" w16cid:durableId="355038755">
    <w:abstractNumId w:val="19"/>
  </w:num>
  <w:num w:numId="4" w16cid:durableId="1655335887">
    <w:abstractNumId w:val="8"/>
  </w:num>
  <w:num w:numId="5" w16cid:durableId="1506356970">
    <w:abstractNumId w:val="42"/>
  </w:num>
  <w:num w:numId="6" w16cid:durableId="618876053">
    <w:abstractNumId w:val="28"/>
  </w:num>
  <w:num w:numId="7" w16cid:durableId="245959624">
    <w:abstractNumId w:val="27"/>
  </w:num>
  <w:num w:numId="8" w16cid:durableId="419956609">
    <w:abstractNumId w:val="36"/>
  </w:num>
  <w:num w:numId="9" w16cid:durableId="365957513">
    <w:abstractNumId w:val="32"/>
  </w:num>
  <w:num w:numId="10" w16cid:durableId="2055498343">
    <w:abstractNumId w:val="1"/>
  </w:num>
  <w:num w:numId="11" w16cid:durableId="1743404986">
    <w:abstractNumId w:val="23"/>
  </w:num>
  <w:num w:numId="12" w16cid:durableId="1110514433">
    <w:abstractNumId w:val="3"/>
  </w:num>
  <w:num w:numId="13" w16cid:durableId="1922637913">
    <w:abstractNumId w:val="29"/>
  </w:num>
  <w:num w:numId="14" w16cid:durableId="78866989">
    <w:abstractNumId w:val="30"/>
  </w:num>
  <w:num w:numId="15" w16cid:durableId="2040009756">
    <w:abstractNumId w:val="0"/>
  </w:num>
  <w:num w:numId="16" w16cid:durableId="1420558675">
    <w:abstractNumId w:val="38"/>
  </w:num>
  <w:num w:numId="17" w16cid:durableId="868907669">
    <w:abstractNumId w:val="14"/>
  </w:num>
  <w:num w:numId="18" w16cid:durableId="239951007">
    <w:abstractNumId w:val="41"/>
  </w:num>
  <w:num w:numId="19" w16cid:durableId="1692295650">
    <w:abstractNumId w:val="9"/>
  </w:num>
  <w:num w:numId="20" w16cid:durableId="1052659191">
    <w:abstractNumId w:val="37"/>
  </w:num>
  <w:num w:numId="21" w16cid:durableId="84114478">
    <w:abstractNumId w:val="6"/>
  </w:num>
  <w:num w:numId="22" w16cid:durableId="247808927">
    <w:abstractNumId w:val="39"/>
  </w:num>
  <w:num w:numId="23" w16cid:durableId="1029532754">
    <w:abstractNumId w:val="35"/>
  </w:num>
  <w:num w:numId="24" w16cid:durableId="76829710">
    <w:abstractNumId w:val="10"/>
  </w:num>
  <w:num w:numId="25" w16cid:durableId="1325157586">
    <w:abstractNumId w:val="26"/>
  </w:num>
  <w:num w:numId="26" w16cid:durableId="1771463657">
    <w:abstractNumId w:val="13"/>
  </w:num>
  <w:num w:numId="27" w16cid:durableId="1459909578">
    <w:abstractNumId w:val="11"/>
  </w:num>
  <w:num w:numId="28" w16cid:durableId="384448170">
    <w:abstractNumId w:val="5"/>
  </w:num>
  <w:num w:numId="29" w16cid:durableId="498473043">
    <w:abstractNumId w:val="16"/>
  </w:num>
  <w:num w:numId="30" w16cid:durableId="1845197958">
    <w:abstractNumId w:val="33"/>
  </w:num>
  <w:num w:numId="31" w16cid:durableId="1783257601">
    <w:abstractNumId w:val="25"/>
  </w:num>
  <w:num w:numId="32" w16cid:durableId="1311055854">
    <w:abstractNumId w:val="10"/>
    <w:lvlOverride w:ilvl="0">
      <w:startOverride w:val="1"/>
    </w:lvlOverride>
    <w:lvlOverride w:ilvl="1"/>
    <w:lvlOverride w:ilvl="2"/>
    <w:lvlOverride w:ilvl="3"/>
    <w:lvlOverride w:ilvl="4"/>
    <w:lvlOverride w:ilvl="5"/>
    <w:lvlOverride w:ilvl="6"/>
    <w:lvlOverride w:ilvl="7"/>
    <w:lvlOverride w:ilvl="8"/>
  </w:num>
  <w:num w:numId="33" w16cid:durableId="1933775183">
    <w:abstractNumId w:val="40"/>
  </w:num>
  <w:num w:numId="34" w16cid:durableId="821510990">
    <w:abstractNumId w:val="34"/>
  </w:num>
  <w:num w:numId="35" w16cid:durableId="1353915982">
    <w:abstractNumId w:val="12"/>
  </w:num>
  <w:num w:numId="36" w16cid:durableId="1224489270">
    <w:abstractNumId w:val="20"/>
  </w:num>
  <w:num w:numId="37" w16cid:durableId="1060785079">
    <w:abstractNumId w:val="24"/>
  </w:num>
  <w:num w:numId="38" w16cid:durableId="1490632338">
    <w:abstractNumId w:val="7"/>
  </w:num>
  <w:num w:numId="39" w16cid:durableId="2098941103">
    <w:abstractNumId w:val="22"/>
  </w:num>
  <w:num w:numId="40" w16cid:durableId="1337225373">
    <w:abstractNumId w:val="18"/>
  </w:num>
  <w:num w:numId="41" w16cid:durableId="576061697">
    <w:abstractNumId w:val="21"/>
  </w:num>
  <w:num w:numId="42" w16cid:durableId="1230112324">
    <w:abstractNumId w:val="4"/>
  </w:num>
  <w:num w:numId="43" w16cid:durableId="1416315437">
    <w:abstractNumId w:val="15"/>
  </w:num>
  <w:num w:numId="44" w16cid:durableId="1100177038">
    <w:abstractNumId w:val="2"/>
  </w:num>
  <w:num w:numId="45" w16cid:durableId="81869496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730A"/>
    <w:rsid w:val="00014E35"/>
    <w:rsid w:val="000234C1"/>
    <w:rsid w:val="00045A5C"/>
    <w:rsid w:val="00080D14"/>
    <w:rsid w:val="00083B72"/>
    <w:rsid w:val="0008490D"/>
    <w:rsid w:val="000A3C91"/>
    <w:rsid w:val="000B1F5F"/>
    <w:rsid w:val="000C37CD"/>
    <w:rsid w:val="000D17B2"/>
    <w:rsid w:val="000D69A4"/>
    <w:rsid w:val="000D734A"/>
    <w:rsid w:val="00120ABC"/>
    <w:rsid w:val="001447F4"/>
    <w:rsid w:val="00152474"/>
    <w:rsid w:val="001577E6"/>
    <w:rsid w:val="00192E51"/>
    <w:rsid w:val="00193D7D"/>
    <w:rsid w:val="001A122C"/>
    <w:rsid w:val="001A3EBF"/>
    <w:rsid w:val="001A61EC"/>
    <w:rsid w:val="001B2E53"/>
    <w:rsid w:val="001B6199"/>
    <w:rsid w:val="001E2DE1"/>
    <w:rsid w:val="001E5351"/>
    <w:rsid w:val="001E68A0"/>
    <w:rsid w:val="001E7FB7"/>
    <w:rsid w:val="002054EE"/>
    <w:rsid w:val="0021346C"/>
    <w:rsid w:val="00216D04"/>
    <w:rsid w:val="002172A9"/>
    <w:rsid w:val="0021730A"/>
    <w:rsid w:val="00220C8D"/>
    <w:rsid w:val="00245B63"/>
    <w:rsid w:val="00260D23"/>
    <w:rsid w:val="002732D7"/>
    <w:rsid w:val="00277D6E"/>
    <w:rsid w:val="00295F29"/>
    <w:rsid w:val="002979F8"/>
    <w:rsid w:val="002A4FB2"/>
    <w:rsid w:val="002B05E0"/>
    <w:rsid w:val="002E52C8"/>
    <w:rsid w:val="002F01AB"/>
    <w:rsid w:val="002F0965"/>
    <w:rsid w:val="00301E83"/>
    <w:rsid w:val="0032305E"/>
    <w:rsid w:val="003504A6"/>
    <w:rsid w:val="00367C77"/>
    <w:rsid w:val="003817FB"/>
    <w:rsid w:val="0038566B"/>
    <w:rsid w:val="00390C09"/>
    <w:rsid w:val="003B4EDF"/>
    <w:rsid w:val="003B692F"/>
    <w:rsid w:val="003C72B0"/>
    <w:rsid w:val="003E2730"/>
    <w:rsid w:val="003F2246"/>
    <w:rsid w:val="0041235E"/>
    <w:rsid w:val="00420240"/>
    <w:rsid w:val="00441899"/>
    <w:rsid w:val="00442BE0"/>
    <w:rsid w:val="004521BC"/>
    <w:rsid w:val="00467D51"/>
    <w:rsid w:val="00484BC1"/>
    <w:rsid w:val="004A5F5A"/>
    <w:rsid w:val="004B07CE"/>
    <w:rsid w:val="004B4505"/>
    <w:rsid w:val="004C4CDE"/>
    <w:rsid w:val="004C6D3A"/>
    <w:rsid w:val="004D0730"/>
    <w:rsid w:val="004E2527"/>
    <w:rsid w:val="004E4C5B"/>
    <w:rsid w:val="005210D4"/>
    <w:rsid w:val="0055083E"/>
    <w:rsid w:val="00561038"/>
    <w:rsid w:val="00566E89"/>
    <w:rsid w:val="0058563D"/>
    <w:rsid w:val="005A4F83"/>
    <w:rsid w:val="005B2BD5"/>
    <w:rsid w:val="005B5A07"/>
    <w:rsid w:val="005D198B"/>
    <w:rsid w:val="005D45B9"/>
    <w:rsid w:val="005E1273"/>
    <w:rsid w:val="00602E0A"/>
    <w:rsid w:val="00605E94"/>
    <w:rsid w:val="0061189A"/>
    <w:rsid w:val="0062397E"/>
    <w:rsid w:val="00640237"/>
    <w:rsid w:val="00643B48"/>
    <w:rsid w:val="00652970"/>
    <w:rsid w:val="00654E7A"/>
    <w:rsid w:val="006630B4"/>
    <w:rsid w:val="00664B9F"/>
    <w:rsid w:val="00674076"/>
    <w:rsid w:val="006806C0"/>
    <w:rsid w:val="00683BD7"/>
    <w:rsid w:val="00692724"/>
    <w:rsid w:val="006A06AD"/>
    <w:rsid w:val="006B09CA"/>
    <w:rsid w:val="006B0B80"/>
    <w:rsid w:val="006C0328"/>
    <w:rsid w:val="006D1D62"/>
    <w:rsid w:val="006E6B73"/>
    <w:rsid w:val="00700492"/>
    <w:rsid w:val="00707B24"/>
    <w:rsid w:val="00714F33"/>
    <w:rsid w:val="0072656A"/>
    <w:rsid w:val="00742D00"/>
    <w:rsid w:val="007579DF"/>
    <w:rsid w:val="007609FE"/>
    <w:rsid w:val="00764A71"/>
    <w:rsid w:val="00771B6C"/>
    <w:rsid w:val="00773324"/>
    <w:rsid w:val="007802E8"/>
    <w:rsid w:val="00781C50"/>
    <w:rsid w:val="00792FA7"/>
    <w:rsid w:val="007A0751"/>
    <w:rsid w:val="007A0ABB"/>
    <w:rsid w:val="007A5784"/>
    <w:rsid w:val="007A6DC3"/>
    <w:rsid w:val="007B58DF"/>
    <w:rsid w:val="007B6723"/>
    <w:rsid w:val="007F76E3"/>
    <w:rsid w:val="00800CD1"/>
    <w:rsid w:val="00815508"/>
    <w:rsid w:val="008179C7"/>
    <w:rsid w:val="00826FB7"/>
    <w:rsid w:val="0084027A"/>
    <w:rsid w:val="00847321"/>
    <w:rsid w:val="00852439"/>
    <w:rsid w:val="00861B4C"/>
    <w:rsid w:val="0086356D"/>
    <w:rsid w:val="00872E1F"/>
    <w:rsid w:val="00874B6C"/>
    <w:rsid w:val="00881906"/>
    <w:rsid w:val="00890ACB"/>
    <w:rsid w:val="00897698"/>
    <w:rsid w:val="00897784"/>
    <w:rsid w:val="008A33AE"/>
    <w:rsid w:val="008A4171"/>
    <w:rsid w:val="008A4364"/>
    <w:rsid w:val="008A4C66"/>
    <w:rsid w:val="008C160B"/>
    <w:rsid w:val="008C387E"/>
    <w:rsid w:val="008D5560"/>
    <w:rsid w:val="008D62A2"/>
    <w:rsid w:val="008D7A01"/>
    <w:rsid w:val="008E5517"/>
    <w:rsid w:val="008E6180"/>
    <w:rsid w:val="008F610B"/>
    <w:rsid w:val="008F691C"/>
    <w:rsid w:val="009176C1"/>
    <w:rsid w:val="00925FDC"/>
    <w:rsid w:val="00927850"/>
    <w:rsid w:val="0093054D"/>
    <w:rsid w:val="00936051"/>
    <w:rsid w:val="0095062F"/>
    <w:rsid w:val="00960B67"/>
    <w:rsid w:val="00981D86"/>
    <w:rsid w:val="0099225E"/>
    <w:rsid w:val="009C2FB9"/>
    <w:rsid w:val="009C563D"/>
    <w:rsid w:val="009D6954"/>
    <w:rsid w:val="009E3F0F"/>
    <w:rsid w:val="009E6A31"/>
    <w:rsid w:val="009F6B3E"/>
    <w:rsid w:val="00A14429"/>
    <w:rsid w:val="00A16021"/>
    <w:rsid w:val="00A22297"/>
    <w:rsid w:val="00A40B4C"/>
    <w:rsid w:val="00A424CB"/>
    <w:rsid w:val="00A77275"/>
    <w:rsid w:val="00A943F5"/>
    <w:rsid w:val="00AA0A03"/>
    <w:rsid w:val="00AA5508"/>
    <w:rsid w:val="00AB23EB"/>
    <w:rsid w:val="00AB5E2C"/>
    <w:rsid w:val="00AE589B"/>
    <w:rsid w:val="00AF1721"/>
    <w:rsid w:val="00AF4A39"/>
    <w:rsid w:val="00AF4C9E"/>
    <w:rsid w:val="00AF7339"/>
    <w:rsid w:val="00B069B8"/>
    <w:rsid w:val="00B21922"/>
    <w:rsid w:val="00B22AAA"/>
    <w:rsid w:val="00B24831"/>
    <w:rsid w:val="00B32A4F"/>
    <w:rsid w:val="00B45536"/>
    <w:rsid w:val="00B4751D"/>
    <w:rsid w:val="00B52E77"/>
    <w:rsid w:val="00B60E67"/>
    <w:rsid w:val="00B71F0B"/>
    <w:rsid w:val="00B77408"/>
    <w:rsid w:val="00B85F34"/>
    <w:rsid w:val="00B934DD"/>
    <w:rsid w:val="00BA0E4C"/>
    <w:rsid w:val="00BA1CD3"/>
    <w:rsid w:val="00BD2EB6"/>
    <w:rsid w:val="00BD5C07"/>
    <w:rsid w:val="00BD6B49"/>
    <w:rsid w:val="00BF3F7A"/>
    <w:rsid w:val="00C032F0"/>
    <w:rsid w:val="00C1395B"/>
    <w:rsid w:val="00C22D2E"/>
    <w:rsid w:val="00C3256A"/>
    <w:rsid w:val="00C36C17"/>
    <w:rsid w:val="00C42B3B"/>
    <w:rsid w:val="00C43979"/>
    <w:rsid w:val="00C460FF"/>
    <w:rsid w:val="00C5719D"/>
    <w:rsid w:val="00C725CE"/>
    <w:rsid w:val="00C72D6A"/>
    <w:rsid w:val="00C77A1D"/>
    <w:rsid w:val="00C81BCA"/>
    <w:rsid w:val="00C8228B"/>
    <w:rsid w:val="00C92E3B"/>
    <w:rsid w:val="00C9416B"/>
    <w:rsid w:val="00CA0F4F"/>
    <w:rsid w:val="00CA5C39"/>
    <w:rsid w:val="00CB2284"/>
    <w:rsid w:val="00CB3397"/>
    <w:rsid w:val="00CB4385"/>
    <w:rsid w:val="00CB5EB9"/>
    <w:rsid w:val="00CF7026"/>
    <w:rsid w:val="00CF7C4F"/>
    <w:rsid w:val="00D13EF6"/>
    <w:rsid w:val="00D371D0"/>
    <w:rsid w:val="00D50BF1"/>
    <w:rsid w:val="00D52A1C"/>
    <w:rsid w:val="00D71D1E"/>
    <w:rsid w:val="00D72C49"/>
    <w:rsid w:val="00D740C1"/>
    <w:rsid w:val="00D822EE"/>
    <w:rsid w:val="00D86C7C"/>
    <w:rsid w:val="00D90DFB"/>
    <w:rsid w:val="00D9516C"/>
    <w:rsid w:val="00DA1ABA"/>
    <w:rsid w:val="00DB44D6"/>
    <w:rsid w:val="00E034EA"/>
    <w:rsid w:val="00E039B8"/>
    <w:rsid w:val="00E13218"/>
    <w:rsid w:val="00E1466E"/>
    <w:rsid w:val="00E30D7F"/>
    <w:rsid w:val="00E3396B"/>
    <w:rsid w:val="00E346FA"/>
    <w:rsid w:val="00E43D61"/>
    <w:rsid w:val="00E50890"/>
    <w:rsid w:val="00E57256"/>
    <w:rsid w:val="00E66769"/>
    <w:rsid w:val="00E75935"/>
    <w:rsid w:val="00E852E1"/>
    <w:rsid w:val="00EA2B96"/>
    <w:rsid w:val="00EA7E38"/>
    <w:rsid w:val="00EB4F07"/>
    <w:rsid w:val="00EB7124"/>
    <w:rsid w:val="00EC06F8"/>
    <w:rsid w:val="00EE69EB"/>
    <w:rsid w:val="00EF5CF9"/>
    <w:rsid w:val="00F04BA6"/>
    <w:rsid w:val="00F104F1"/>
    <w:rsid w:val="00F13A28"/>
    <w:rsid w:val="00F140E9"/>
    <w:rsid w:val="00F27FE6"/>
    <w:rsid w:val="00F323A2"/>
    <w:rsid w:val="00F3392E"/>
    <w:rsid w:val="00F4426B"/>
    <w:rsid w:val="00F532DD"/>
    <w:rsid w:val="00F644D0"/>
    <w:rsid w:val="00F65375"/>
    <w:rsid w:val="00FB221C"/>
    <w:rsid w:val="00FC44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01D22F"/>
  <w15:docId w15:val="{6AEF2797-E8CA-4CA5-9336-35CA696785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935"/>
  </w:style>
  <w:style w:type="paragraph" w:styleId="Heading1">
    <w:name w:val="heading 1"/>
    <w:basedOn w:val="Normal"/>
    <w:next w:val="Normal"/>
    <w:link w:val="Heading1Char"/>
    <w:uiPriority w:val="1"/>
    <w:qFormat/>
    <w:rsid w:val="00390C0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390C0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1"/>
    <w:qFormat/>
    <w:rsid w:val="00F140E9"/>
    <w:pPr>
      <w:widowControl w:val="0"/>
      <w:autoSpaceDE w:val="0"/>
      <w:autoSpaceDN w:val="0"/>
      <w:spacing w:after="0" w:line="240" w:lineRule="auto"/>
      <w:ind w:left="152"/>
      <w:outlineLvl w:val="2"/>
    </w:pPr>
    <w:rPr>
      <w:rFonts w:ascii="Calibri" w:eastAsia="Calibri" w:hAnsi="Calibri" w:cs="Calibri"/>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0A3C91"/>
    <w:pPr>
      <w:tabs>
        <w:tab w:val="center" w:pos="4513"/>
        <w:tab w:val="right" w:pos="9026"/>
      </w:tabs>
      <w:spacing w:after="0" w:line="240" w:lineRule="auto"/>
    </w:pPr>
  </w:style>
  <w:style w:type="character" w:customStyle="1" w:styleId="HeaderChar">
    <w:name w:val="Header Char"/>
    <w:basedOn w:val="DefaultParagraphFont"/>
    <w:link w:val="Header"/>
    <w:rsid w:val="000A3C91"/>
  </w:style>
  <w:style w:type="paragraph" w:styleId="Footer">
    <w:name w:val="footer"/>
    <w:basedOn w:val="Normal"/>
    <w:link w:val="FooterChar"/>
    <w:uiPriority w:val="99"/>
    <w:unhideWhenUsed/>
    <w:rsid w:val="000A3C9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3C91"/>
  </w:style>
  <w:style w:type="paragraph" w:customStyle="1" w:styleId="BasicParagraph">
    <w:name w:val="[Basic Paragraph]"/>
    <w:basedOn w:val="Normal"/>
    <w:uiPriority w:val="99"/>
    <w:rsid w:val="000A3C91"/>
    <w:pPr>
      <w:widowControl w:val="0"/>
      <w:autoSpaceDE w:val="0"/>
      <w:autoSpaceDN w:val="0"/>
      <w:adjustRightInd w:val="0"/>
      <w:spacing w:after="0" w:line="288" w:lineRule="auto"/>
      <w:textAlignment w:val="center"/>
    </w:pPr>
    <w:rPr>
      <w:rFonts w:ascii="MinionPro-Regular" w:eastAsiaTheme="minorEastAsia" w:hAnsi="MinionPro-Regular" w:cs="MinionPro-Regular"/>
      <w:color w:val="000000"/>
      <w:sz w:val="24"/>
      <w:szCs w:val="24"/>
      <w:lang w:eastAsia="ja-JP"/>
    </w:rPr>
  </w:style>
  <w:style w:type="paragraph" w:styleId="ListParagraph">
    <w:name w:val="List Paragraph"/>
    <w:basedOn w:val="Normal"/>
    <w:uiPriority w:val="1"/>
    <w:qFormat/>
    <w:rsid w:val="009C563D"/>
    <w:pPr>
      <w:ind w:left="720"/>
      <w:contextualSpacing/>
    </w:pPr>
  </w:style>
  <w:style w:type="paragraph" w:styleId="BalloonText">
    <w:name w:val="Balloon Text"/>
    <w:basedOn w:val="Normal"/>
    <w:link w:val="BalloonTextChar"/>
    <w:uiPriority w:val="99"/>
    <w:semiHidden/>
    <w:unhideWhenUsed/>
    <w:rsid w:val="00A222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2297"/>
    <w:rPr>
      <w:rFonts w:ascii="Segoe UI" w:hAnsi="Segoe UI" w:cs="Segoe UI"/>
      <w:sz w:val="18"/>
      <w:szCs w:val="18"/>
    </w:rPr>
  </w:style>
  <w:style w:type="paragraph" w:styleId="BodyText">
    <w:name w:val="Body Text"/>
    <w:basedOn w:val="Normal"/>
    <w:link w:val="BodyTextChar"/>
    <w:uiPriority w:val="1"/>
    <w:qFormat/>
    <w:rsid w:val="001577E6"/>
    <w:pPr>
      <w:widowControl w:val="0"/>
      <w:autoSpaceDE w:val="0"/>
      <w:autoSpaceDN w:val="0"/>
      <w:spacing w:after="0" w:line="240" w:lineRule="auto"/>
    </w:pPr>
    <w:rPr>
      <w:rFonts w:ascii="Calibri" w:eastAsia="Calibri" w:hAnsi="Calibri" w:cs="Calibri"/>
      <w:sz w:val="24"/>
      <w:szCs w:val="24"/>
      <w:lang w:val="en-US"/>
    </w:rPr>
  </w:style>
  <w:style w:type="character" w:customStyle="1" w:styleId="BodyTextChar">
    <w:name w:val="Body Text Char"/>
    <w:basedOn w:val="DefaultParagraphFont"/>
    <w:link w:val="BodyText"/>
    <w:uiPriority w:val="1"/>
    <w:rsid w:val="001577E6"/>
    <w:rPr>
      <w:rFonts w:ascii="Calibri" w:eastAsia="Calibri" w:hAnsi="Calibri" w:cs="Calibri"/>
      <w:sz w:val="24"/>
      <w:szCs w:val="24"/>
      <w:lang w:val="en-US"/>
    </w:rPr>
  </w:style>
  <w:style w:type="character" w:customStyle="1" w:styleId="Heading3Char">
    <w:name w:val="Heading 3 Char"/>
    <w:basedOn w:val="DefaultParagraphFont"/>
    <w:link w:val="Heading3"/>
    <w:uiPriority w:val="1"/>
    <w:rsid w:val="00F140E9"/>
    <w:rPr>
      <w:rFonts w:ascii="Calibri" w:eastAsia="Calibri" w:hAnsi="Calibri" w:cs="Calibri"/>
      <w:b/>
      <w:bCs/>
      <w:sz w:val="24"/>
      <w:szCs w:val="24"/>
      <w:lang w:val="en-US"/>
    </w:rPr>
  </w:style>
  <w:style w:type="character" w:customStyle="1" w:styleId="Heading1Char">
    <w:name w:val="Heading 1 Char"/>
    <w:basedOn w:val="DefaultParagraphFont"/>
    <w:link w:val="Heading1"/>
    <w:uiPriority w:val="9"/>
    <w:rsid w:val="00390C0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390C09"/>
    <w:rPr>
      <w:rFonts w:asciiTheme="majorHAnsi" w:eastAsiaTheme="majorEastAsia" w:hAnsiTheme="majorHAnsi" w:cstheme="majorBidi"/>
      <w:color w:val="365F91" w:themeColor="accent1" w:themeShade="BF"/>
      <w:sz w:val="26"/>
      <w:szCs w:val="26"/>
    </w:rPr>
  </w:style>
  <w:style w:type="paragraph" w:styleId="FootnoteText">
    <w:name w:val="footnote text"/>
    <w:basedOn w:val="Normal"/>
    <w:link w:val="FootnoteTextChar"/>
    <w:uiPriority w:val="99"/>
    <w:unhideWhenUsed/>
    <w:rsid w:val="00C81BCA"/>
    <w:pPr>
      <w:spacing w:after="0" w:line="240" w:lineRule="auto"/>
    </w:pPr>
    <w:rPr>
      <w:sz w:val="20"/>
      <w:szCs w:val="20"/>
    </w:rPr>
  </w:style>
  <w:style w:type="character" w:customStyle="1" w:styleId="FootnoteTextChar">
    <w:name w:val="Footnote Text Char"/>
    <w:basedOn w:val="DefaultParagraphFont"/>
    <w:link w:val="FootnoteText"/>
    <w:uiPriority w:val="99"/>
    <w:rsid w:val="00C81BCA"/>
    <w:rPr>
      <w:sz w:val="20"/>
      <w:szCs w:val="20"/>
    </w:rPr>
  </w:style>
  <w:style w:type="character" w:styleId="FootnoteReference">
    <w:name w:val="footnote reference"/>
    <w:basedOn w:val="DefaultParagraphFont"/>
    <w:uiPriority w:val="99"/>
    <w:semiHidden/>
    <w:unhideWhenUsed/>
    <w:rsid w:val="00C81BCA"/>
    <w:rPr>
      <w:vertAlign w:val="superscript"/>
    </w:rPr>
  </w:style>
  <w:style w:type="paragraph" w:customStyle="1" w:styleId="xmsonormal">
    <w:name w:val="x_msonormal"/>
    <w:basedOn w:val="Normal"/>
    <w:rsid w:val="00F04BA6"/>
    <w:pPr>
      <w:spacing w:after="0" w:line="240" w:lineRule="auto"/>
    </w:pPr>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628865">
      <w:bodyDiv w:val="1"/>
      <w:marLeft w:val="0"/>
      <w:marRight w:val="0"/>
      <w:marTop w:val="0"/>
      <w:marBottom w:val="0"/>
      <w:divBdr>
        <w:top w:val="none" w:sz="0" w:space="0" w:color="auto"/>
        <w:left w:val="none" w:sz="0" w:space="0" w:color="auto"/>
        <w:bottom w:val="none" w:sz="0" w:space="0" w:color="auto"/>
        <w:right w:val="none" w:sz="0" w:space="0" w:color="auto"/>
      </w:divBdr>
    </w:div>
    <w:div w:id="242253724">
      <w:bodyDiv w:val="1"/>
      <w:marLeft w:val="0"/>
      <w:marRight w:val="0"/>
      <w:marTop w:val="0"/>
      <w:marBottom w:val="0"/>
      <w:divBdr>
        <w:top w:val="none" w:sz="0" w:space="0" w:color="auto"/>
        <w:left w:val="none" w:sz="0" w:space="0" w:color="auto"/>
        <w:bottom w:val="none" w:sz="0" w:space="0" w:color="auto"/>
        <w:right w:val="none" w:sz="0" w:space="0" w:color="auto"/>
      </w:divBdr>
      <w:divsChild>
        <w:div w:id="1685522366">
          <w:marLeft w:val="547"/>
          <w:marRight w:val="0"/>
          <w:marTop w:val="0"/>
          <w:marBottom w:val="160"/>
          <w:divBdr>
            <w:top w:val="none" w:sz="0" w:space="0" w:color="auto"/>
            <w:left w:val="none" w:sz="0" w:space="0" w:color="auto"/>
            <w:bottom w:val="none" w:sz="0" w:space="0" w:color="auto"/>
            <w:right w:val="none" w:sz="0" w:space="0" w:color="auto"/>
          </w:divBdr>
        </w:div>
        <w:div w:id="1251234324">
          <w:marLeft w:val="547"/>
          <w:marRight w:val="0"/>
          <w:marTop w:val="0"/>
          <w:marBottom w:val="160"/>
          <w:divBdr>
            <w:top w:val="none" w:sz="0" w:space="0" w:color="auto"/>
            <w:left w:val="none" w:sz="0" w:space="0" w:color="auto"/>
            <w:bottom w:val="none" w:sz="0" w:space="0" w:color="auto"/>
            <w:right w:val="none" w:sz="0" w:space="0" w:color="auto"/>
          </w:divBdr>
        </w:div>
        <w:div w:id="721178342">
          <w:marLeft w:val="547"/>
          <w:marRight w:val="0"/>
          <w:marTop w:val="0"/>
          <w:marBottom w:val="160"/>
          <w:divBdr>
            <w:top w:val="none" w:sz="0" w:space="0" w:color="auto"/>
            <w:left w:val="none" w:sz="0" w:space="0" w:color="auto"/>
            <w:bottom w:val="none" w:sz="0" w:space="0" w:color="auto"/>
            <w:right w:val="none" w:sz="0" w:space="0" w:color="auto"/>
          </w:divBdr>
        </w:div>
        <w:div w:id="1517617453">
          <w:marLeft w:val="547"/>
          <w:marRight w:val="0"/>
          <w:marTop w:val="0"/>
          <w:marBottom w:val="160"/>
          <w:divBdr>
            <w:top w:val="none" w:sz="0" w:space="0" w:color="auto"/>
            <w:left w:val="none" w:sz="0" w:space="0" w:color="auto"/>
            <w:bottom w:val="none" w:sz="0" w:space="0" w:color="auto"/>
            <w:right w:val="none" w:sz="0" w:space="0" w:color="auto"/>
          </w:divBdr>
        </w:div>
        <w:div w:id="1587836998">
          <w:marLeft w:val="547"/>
          <w:marRight w:val="0"/>
          <w:marTop w:val="0"/>
          <w:marBottom w:val="160"/>
          <w:divBdr>
            <w:top w:val="none" w:sz="0" w:space="0" w:color="auto"/>
            <w:left w:val="none" w:sz="0" w:space="0" w:color="auto"/>
            <w:bottom w:val="none" w:sz="0" w:space="0" w:color="auto"/>
            <w:right w:val="none" w:sz="0" w:space="0" w:color="auto"/>
          </w:divBdr>
        </w:div>
        <w:div w:id="1040662880">
          <w:marLeft w:val="547"/>
          <w:marRight w:val="0"/>
          <w:marTop w:val="0"/>
          <w:marBottom w:val="160"/>
          <w:divBdr>
            <w:top w:val="none" w:sz="0" w:space="0" w:color="auto"/>
            <w:left w:val="none" w:sz="0" w:space="0" w:color="auto"/>
            <w:bottom w:val="none" w:sz="0" w:space="0" w:color="auto"/>
            <w:right w:val="none" w:sz="0" w:space="0" w:color="auto"/>
          </w:divBdr>
        </w:div>
        <w:div w:id="2051416032">
          <w:marLeft w:val="547"/>
          <w:marRight w:val="0"/>
          <w:marTop w:val="0"/>
          <w:marBottom w:val="160"/>
          <w:divBdr>
            <w:top w:val="none" w:sz="0" w:space="0" w:color="auto"/>
            <w:left w:val="none" w:sz="0" w:space="0" w:color="auto"/>
            <w:bottom w:val="none" w:sz="0" w:space="0" w:color="auto"/>
            <w:right w:val="none" w:sz="0" w:space="0" w:color="auto"/>
          </w:divBdr>
        </w:div>
        <w:div w:id="473182028">
          <w:marLeft w:val="547"/>
          <w:marRight w:val="0"/>
          <w:marTop w:val="0"/>
          <w:marBottom w:val="160"/>
          <w:divBdr>
            <w:top w:val="none" w:sz="0" w:space="0" w:color="auto"/>
            <w:left w:val="none" w:sz="0" w:space="0" w:color="auto"/>
            <w:bottom w:val="none" w:sz="0" w:space="0" w:color="auto"/>
            <w:right w:val="none" w:sz="0" w:space="0" w:color="auto"/>
          </w:divBdr>
        </w:div>
      </w:divsChild>
    </w:div>
    <w:div w:id="697462382">
      <w:bodyDiv w:val="1"/>
      <w:marLeft w:val="0"/>
      <w:marRight w:val="0"/>
      <w:marTop w:val="0"/>
      <w:marBottom w:val="0"/>
      <w:divBdr>
        <w:top w:val="none" w:sz="0" w:space="0" w:color="auto"/>
        <w:left w:val="none" w:sz="0" w:space="0" w:color="auto"/>
        <w:bottom w:val="none" w:sz="0" w:space="0" w:color="auto"/>
        <w:right w:val="none" w:sz="0" w:space="0" w:color="auto"/>
      </w:divBdr>
    </w:div>
    <w:div w:id="779182934">
      <w:bodyDiv w:val="1"/>
      <w:marLeft w:val="0"/>
      <w:marRight w:val="0"/>
      <w:marTop w:val="0"/>
      <w:marBottom w:val="0"/>
      <w:divBdr>
        <w:top w:val="none" w:sz="0" w:space="0" w:color="auto"/>
        <w:left w:val="none" w:sz="0" w:space="0" w:color="auto"/>
        <w:bottom w:val="none" w:sz="0" w:space="0" w:color="auto"/>
        <w:right w:val="none" w:sz="0" w:space="0" w:color="auto"/>
      </w:divBdr>
    </w:div>
    <w:div w:id="958530756">
      <w:bodyDiv w:val="1"/>
      <w:marLeft w:val="0"/>
      <w:marRight w:val="0"/>
      <w:marTop w:val="0"/>
      <w:marBottom w:val="0"/>
      <w:divBdr>
        <w:top w:val="none" w:sz="0" w:space="0" w:color="auto"/>
        <w:left w:val="none" w:sz="0" w:space="0" w:color="auto"/>
        <w:bottom w:val="none" w:sz="0" w:space="0" w:color="auto"/>
        <w:right w:val="none" w:sz="0" w:space="0" w:color="auto"/>
      </w:divBdr>
    </w:div>
    <w:div w:id="1356034368">
      <w:bodyDiv w:val="1"/>
      <w:marLeft w:val="0"/>
      <w:marRight w:val="0"/>
      <w:marTop w:val="0"/>
      <w:marBottom w:val="0"/>
      <w:divBdr>
        <w:top w:val="none" w:sz="0" w:space="0" w:color="auto"/>
        <w:left w:val="none" w:sz="0" w:space="0" w:color="auto"/>
        <w:bottom w:val="none" w:sz="0" w:space="0" w:color="auto"/>
        <w:right w:val="none" w:sz="0" w:space="0" w:color="auto"/>
      </w:divBdr>
      <w:divsChild>
        <w:div w:id="2073193852">
          <w:marLeft w:val="547"/>
          <w:marRight w:val="0"/>
          <w:marTop w:val="0"/>
          <w:marBottom w:val="160"/>
          <w:divBdr>
            <w:top w:val="none" w:sz="0" w:space="0" w:color="auto"/>
            <w:left w:val="none" w:sz="0" w:space="0" w:color="auto"/>
            <w:bottom w:val="none" w:sz="0" w:space="0" w:color="auto"/>
            <w:right w:val="none" w:sz="0" w:space="0" w:color="auto"/>
          </w:divBdr>
        </w:div>
        <w:div w:id="1125201492">
          <w:marLeft w:val="547"/>
          <w:marRight w:val="0"/>
          <w:marTop w:val="0"/>
          <w:marBottom w:val="160"/>
          <w:divBdr>
            <w:top w:val="none" w:sz="0" w:space="0" w:color="auto"/>
            <w:left w:val="none" w:sz="0" w:space="0" w:color="auto"/>
            <w:bottom w:val="none" w:sz="0" w:space="0" w:color="auto"/>
            <w:right w:val="none" w:sz="0" w:space="0" w:color="auto"/>
          </w:divBdr>
        </w:div>
        <w:div w:id="1427769968">
          <w:marLeft w:val="547"/>
          <w:marRight w:val="0"/>
          <w:marTop w:val="0"/>
          <w:marBottom w:val="160"/>
          <w:divBdr>
            <w:top w:val="none" w:sz="0" w:space="0" w:color="auto"/>
            <w:left w:val="none" w:sz="0" w:space="0" w:color="auto"/>
            <w:bottom w:val="none" w:sz="0" w:space="0" w:color="auto"/>
            <w:right w:val="none" w:sz="0" w:space="0" w:color="auto"/>
          </w:divBdr>
        </w:div>
        <w:div w:id="254559404">
          <w:marLeft w:val="547"/>
          <w:marRight w:val="0"/>
          <w:marTop w:val="0"/>
          <w:marBottom w:val="160"/>
          <w:divBdr>
            <w:top w:val="none" w:sz="0" w:space="0" w:color="auto"/>
            <w:left w:val="none" w:sz="0" w:space="0" w:color="auto"/>
            <w:bottom w:val="none" w:sz="0" w:space="0" w:color="auto"/>
            <w:right w:val="none" w:sz="0" w:space="0" w:color="auto"/>
          </w:divBdr>
        </w:div>
        <w:div w:id="1004626206">
          <w:marLeft w:val="547"/>
          <w:marRight w:val="0"/>
          <w:marTop w:val="0"/>
          <w:marBottom w:val="16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EBED5C18F27B3478F6C440596C2C5D0" ma:contentTypeVersion="7" ma:contentTypeDescription="Create a new document." ma:contentTypeScope="" ma:versionID="2d925eef05caeb55445f511b2b466334">
  <xsd:schema xmlns:xsd="http://www.w3.org/2001/XMLSchema" xmlns:xs="http://www.w3.org/2001/XMLSchema" xmlns:p="http://schemas.microsoft.com/office/2006/metadata/properties" xmlns:ns2="798aac3a-9a72-4cb2-ba08-e4661f0a7a76" targetNamespace="http://schemas.microsoft.com/office/2006/metadata/properties" ma:root="true" ma:fieldsID="0467132cd7149e22258afc7cbe78a85b" ns2:_="">
    <xsd:import namespace="798aac3a-9a72-4cb2-ba08-e4661f0a7a7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8aac3a-9a72-4cb2-ba08-e4661f0a7a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FB31F1-A8F0-4680-AC41-1AA4F6496E5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612500D-A3C8-4B19-9534-18A4ED051524}">
  <ds:schemaRefs>
    <ds:schemaRef ds:uri="http://schemas.microsoft.com/sharepoint/v3/contenttype/forms"/>
  </ds:schemaRefs>
</ds:datastoreItem>
</file>

<file path=customXml/itemProps3.xml><?xml version="1.0" encoding="utf-8"?>
<ds:datastoreItem xmlns:ds="http://schemas.openxmlformats.org/officeDocument/2006/customXml" ds:itemID="{12F0ED26-E13E-4B91-84B8-247E348B38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8aac3a-9a72-4cb2-ba08-e4661f0a7a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672D4CD-4E8E-413A-841C-1C775A018353}">
  <ds:schemaRefs>
    <ds:schemaRef ds:uri="http://schemas.openxmlformats.org/officeDocument/2006/bibliography"/>
  </ds:schemaRefs>
</ds:datastoreItem>
</file>

<file path=docMetadata/LabelInfo.xml><?xml version="1.0" encoding="utf-8"?>
<clbl:labelList xmlns:clbl="http://schemas.microsoft.com/office/2020/mipLabelMetadata">
  <clbl:label id="{d79a8112-4fbe-417a-a112-cd0fb490d85c}" enabled="0" method="" siteId="{d79a8112-4fbe-417a-a112-cd0fb490d85c}" removed="1"/>
</clbl:labelList>
</file>

<file path=docProps/app.xml><?xml version="1.0" encoding="utf-8"?>
<Properties xmlns="http://schemas.openxmlformats.org/officeDocument/2006/extended-properties" xmlns:vt="http://schemas.openxmlformats.org/officeDocument/2006/docPropsVTypes">
  <Template>Normal.dotm</Template>
  <TotalTime>8</TotalTime>
  <Pages>4</Pages>
  <Words>944</Words>
  <Characters>5381</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Brasss</Company>
  <LinksUpToDate>false</LinksUpToDate>
  <CharactersWithSpaces>6313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Bradford, Susie</cp:lastModifiedBy>
  <cp:revision>6</cp:revision>
  <cp:lastPrinted>2019-03-05T13:15:00Z</cp:lastPrinted>
  <dcterms:created xsi:type="dcterms:W3CDTF">2025-06-30T10:48:00Z</dcterms:created>
  <dcterms:modified xsi:type="dcterms:W3CDTF">2025-11-24T10:12:00Z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0x010100EEBED5C18F27B3478F6C440596C2C5D0</vt:lpwstr>
  </property>
  <property fmtid="{D5CDD505-2E9C-101B-9397-08002B2CF9AE}" pid="3" name="Order">
    <vt:lpwstr>100.000000000000</vt:lpwstr>
  </property>
  <property fmtid="{D5CDD505-2E9C-101B-9397-08002B2CF9AE}" pid="4" name="MediaServiceImageTags">
    <vt:lpwstr/>
  </property>
  <property fmtid="{D5CDD505-2E9C-101B-9397-08002B2CF9AE}" pid="5" name="_ExtendedDescription">
    <vt:lpwstr/>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TriggerFlowInfo">
    <vt:lpwstr/>
  </property>
  <property fmtid="{D5CDD505-2E9C-101B-9397-08002B2CF9AE}" pid="10" name="xd_Signature">
    <vt:lpwstr/>
  </property>
</Properties>
</file>