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A939" w14:textId="6E95FEF7" w:rsidR="00935E4D" w:rsidRDefault="00B76287">
      <w:pPr>
        <w:pStyle w:val="BodyText"/>
        <w:ind w:left="7292"/>
        <w:rPr>
          <w:rFonts w:ascii="Times New Roman"/>
          <w:sz w:val="20"/>
        </w:rPr>
      </w:pPr>
      <w:r>
        <w:rPr>
          <w:noProof/>
        </w:rPr>
        <w:drawing>
          <wp:anchor distT="0" distB="0" distL="114300" distR="114300" simplePos="0" relativeHeight="487589888" behindDoc="0" locked="0" layoutInCell="1" allowOverlap="1" wp14:anchorId="14665360" wp14:editId="280E7A23">
            <wp:simplePos x="0" y="0"/>
            <wp:positionH relativeFrom="margin">
              <wp:posOffset>3853815</wp:posOffset>
            </wp:positionH>
            <wp:positionV relativeFrom="margin">
              <wp:posOffset>-438150</wp:posOffset>
            </wp:positionV>
            <wp:extent cx="2862580" cy="657225"/>
            <wp:effectExtent l="0" t="0" r="0" b="9525"/>
            <wp:wrapThrough wrapText="bothSides">
              <wp:wrapPolygon edited="0">
                <wp:start x="0" y="0"/>
                <wp:lineTo x="0" y="21287"/>
                <wp:lineTo x="21418" y="21287"/>
                <wp:lineTo x="21418" y="0"/>
                <wp:lineTo x="0" y="0"/>
              </wp:wrapPolygon>
            </wp:wrapThrough>
            <wp:docPr id="6" name="Picture 6" descr="2018_LLS_PURPLE (23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LS_PURPLE (2335×5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58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1A051" w14:textId="77777777" w:rsidR="00B76287" w:rsidRDefault="00B76287">
      <w:pPr>
        <w:spacing w:before="27" w:line="298" w:lineRule="exact"/>
        <w:ind w:left="2502" w:right="2501"/>
        <w:jc w:val="center"/>
        <w:rPr>
          <w:b/>
          <w:sz w:val="26"/>
          <w:u w:val="single"/>
        </w:rPr>
      </w:pPr>
    </w:p>
    <w:p w14:paraId="79CDB8E9" w14:textId="3AF4EBF6" w:rsidR="00935E4D" w:rsidRDefault="00D805B8">
      <w:pPr>
        <w:spacing w:before="27" w:line="298" w:lineRule="exact"/>
        <w:ind w:left="2502" w:right="2501"/>
        <w:jc w:val="center"/>
        <w:rPr>
          <w:b/>
          <w:sz w:val="26"/>
        </w:rPr>
      </w:pPr>
      <w:r>
        <w:rPr>
          <w:b/>
          <w:sz w:val="26"/>
          <w:u w:val="single"/>
        </w:rPr>
        <w:t>LLM</w:t>
      </w:r>
      <w:r>
        <w:rPr>
          <w:b/>
          <w:spacing w:val="-2"/>
          <w:sz w:val="26"/>
          <w:u w:val="single"/>
        </w:rPr>
        <w:t xml:space="preserve"> </w:t>
      </w:r>
      <w:r>
        <w:rPr>
          <w:b/>
          <w:sz w:val="26"/>
          <w:u w:val="single"/>
        </w:rPr>
        <w:t>DISSERTATIONS</w:t>
      </w:r>
      <w:r w:rsidR="006318D4">
        <w:rPr>
          <w:b/>
          <w:sz w:val="26"/>
          <w:u w:val="single"/>
        </w:rPr>
        <w:t xml:space="preserve"> ON THE TOP-UP</w:t>
      </w:r>
      <w:r w:rsidR="000C5458">
        <w:rPr>
          <w:b/>
          <w:sz w:val="26"/>
          <w:u w:val="single"/>
        </w:rPr>
        <w:t xml:space="preserve"> MASTERS</w:t>
      </w:r>
      <w:r w:rsidR="006318D4">
        <w:rPr>
          <w:b/>
          <w:sz w:val="26"/>
          <w:u w:val="single"/>
        </w:rPr>
        <w:t xml:space="preserve"> </w:t>
      </w:r>
    </w:p>
    <w:p w14:paraId="60985411" w14:textId="77777777" w:rsidR="00935E4D" w:rsidRDefault="00935E4D">
      <w:pPr>
        <w:pStyle w:val="BodyText"/>
        <w:spacing w:before="9"/>
        <w:rPr>
          <w:b/>
          <w:sz w:val="13"/>
        </w:rPr>
      </w:pPr>
    </w:p>
    <w:p w14:paraId="4EDDFE52" w14:textId="2EFF6F24" w:rsidR="00935E4D" w:rsidRDefault="00D805B8">
      <w:pPr>
        <w:pStyle w:val="Heading1"/>
        <w:numPr>
          <w:ilvl w:val="0"/>
          <w:numId w:val="3"/>
        </w:numPr>
        <w:tabs>
          <w:tab w:val="left" w:pos="912"/>
          <w:tab w:val="left" w:pos="913"/>
        </w:tabs>
        <w:spacing w:before="94"/>
        <w:ind w:hanging="721"/>
      </w:pPr>
      <w:r>
        <w:t>What</w:t>
      </w:r>
      <w:r>
        <w:rPr>
          <w:spacing w:val="-3"/>
        </w:rPr>
        <w:t xml:space="preserve"> </w:t>
      </w:r>
      <w:r>
        <w:t>is</w:t>
      </w:r>
      <w:r>
        <w:rPr>
          <w:spacing w:val="-3"/>
        </w:rPr>
        <w:t xml:space="preserve"> </w:t>
      </w:r>
      <w:r>
        <w:t>a</w:t>
      </w:r>
      <w:r w:rsidR="004504A1">
        <w:t xml:space="preserve"> top-up </w:t>
      </w:r>
      <w:r>
        <w:t>LLM</w:t>
      </w:r>
      <w:r>
        <w:rPr>
          <w:spacing w:val="1"/>
        </w:rPr>
        <w:t xml:space="preserve"> </w:t>
      </w:r>
      <w:r>
        <w:t>Dissertation?</w:t>
      </w:r>
    </w:p>
    <w:p w14:paraId="35726A14" w14:textId="77777777" w:rsidR="00935E4D" w:rsidRDefault="00935E4D">
      <w:pPr>
        <w:pStyle w:val="BodyText"/>
        <w:spacing w:before="2"/>
        <w:rPr>
          <w:b/>
        </w:rPr>
      </w:pPr>
    </w:p>
    <w:p w14:paraId="0D04D354" w14:textId="19792EEE" w:rsidR="006318D4" w:rsidRDefault="006318D4">
      <w:pPr>
        <w:pStyle w:val="BodyText"/>
        <w:spacing w:before="1"/>
        <w:ind w:left="912" w:right="185"/>
        <w:jc w:val="both"/>
      </w:pPr>
      <w:r>
        <w:t>This is a</w:t>
      </w:r>
      <w:r w:rsidR="001E1D7E">
        <w:t>n</w:t>
      </w:r>
      <w:r w:rsidR="00D805B8">
        <w:t xml:space="preserve"> LLM dissertation </w:t>
      </w:r>
      <w:r>
        <w:t xml:space="preserve">on </w:t>
      </w:r>
      <w:r w:rsidR="004504A1">
        <w:t xml:space="preserve">an area of law of an applicant’s choosing, the specific focus of which is further developed with their supervisor. </w:t>
      </w:r>
    </w:p>
    <w:p w14:paraId="6AC046D2" w14:textId="77777777" w:rsidR="006318D4" w:rsidRDefault="006318D4">
      <w:pPr>
        <w:pStyle w:val="BodyText"/>
        <w:spacing w:before="1"/>
        <w:ind w:left="912" w:right="185"/>
        <w:jc w:val="both"/>
      </w:pPr>
    </w:p>
    <w:p w14:paraId="015C5663" w14:textId="33739A48" w:rsidR="00935E4D" w:rsidRDefault="006318D4">
      <w:pPr>
        <w:pStyle w:val="BodyText"/>
        <w:spacing w:before="1"/>
        <w:ind w:left="912" w:right="185"/>
        <w:jc w:val="both"/>
      </w:pPr>
      <w:r>
        <w:t xml:space="preserve">The dissertation </w:t>
      </w:r>
      <w:r w:rsidR="00D805B8">
        <w:t>is</w:t>
      </w:r>
      <w:r w:rsidR="00D805B8">
        <w:rPr>
          <w:spacing w:val="1"/>
        </w:rPr>
        <w:t xml:space="preserve"> </w:t>
      </w:r>
      <w:r w:rsidR="001E1D7E">
        <w:t>an extended piece of written work produced by a student working indepen</w:t>
      </w:r>
      <w:r>
        <w:t>den</w:t>
      </w:r>
      <w:r w:rsidR="001E1D7E">
        <w:t>tly, engaging with the supervision process</w:t>
      </w:r>
      <w:r w:rsidR="00D805B8">
        <w:t>.</w:t>
      </w:r>
      <w:r w:rsidR="00D805B8">
        <w:rPr>
          <w:spacing w:val="1"/>
        </w:rPr>
        <w:t xml:space="preserve"> </w:t>
      </w:r>
      <w:r w:rsidR="00873AE8">
        <w:rPr>
          <w:spacing w:val="1"/>
        </w:rPr>
        <w:t>Th</w:t>
      </w:r>
      <w:r>
        <w:rPr>
          <w:spacing w:val="1"/>
        </w:rPr>
        <w:t>e dissertation</w:t>
      </w:r>
      <w:r w:rsidR="00873AE8">
        <w:rPr>
          <w:spacing w:val="1"/>
        </w:rPr>
        <w:t xml:space="preserve"> counts for 100% </w:t>
      </w:r>
      <w:r w:rsidR="00DF386C">
        <w:rPr>
          <w:spacing w:val="1"/>
        </w:rPr>
        <w:t xml:space="preserve">of the requirements for </w:t>
      </w:r>
      <w:r>
        <w:rPr>
          <w:spacing w:val="1"/>
        </w:rPr>
        <w:t xml:space="preserve">the </w:t>
      </w:r>
      <w:r w:rsidR="004504A1">
        <w:rPr>
          <w:spacing w:val="1"/>
        </w:rPr>
        <w:t>t</w:t>
      </w:r>
      <w:r>
        <w:rPr>
          <w:spacing w:val="1"/>
        </w:rPr>
        <w:t xml:space="preserve">op-up LLM </w:t>
      </w:r>
      <w:r w:rsidR="004504A1">
        <w:rPr>
          <w:spacing w:val="1"/>
        </w:rPr>
        <w:t>award</w:t>
      </w:r>
      <w:r>
        <w:rPr>
          <w:spacing w:val="1"/>
        </w:rPr>
        <w:t xml:space="preserve">. </w:t>
      </w:r>
    </w:p>
    <w:p w14:paraId="4E6AD4A1" w14:textId="77777777" w:rsidR="00935E4D" w:rsidRDefault="00935E4D">
      <w:pPr>
        <w:pStyle w:val="BodyText"/>
        <w:spacing w:before="9"/>
        <w:rPr>
          <w:sz w:val="21"/>
        </w:rPr>
      </w:pPr>
    </w:p>
    <w:p w14:paraId="736BF4F6" w14:textId="4DC65F9F" w:rsidR="00935E4D" w:rsidRDefault="00B96460">
      <w:pPr>
        <w:pStyle w:val="Heading1"/>
        <w:numPr>
          <w:ilvl w:val="0"/>
          <w:numId w:val="3"/>
        </w:numPr>
        <w:tabs>
          <w:tab w:val="left" w:pos="912"/>
          <w:tab w:val="left" w:pos="913"/>
        </w:tabs>
        <w:spacing w:before="1"/>
        <w:ind w:hanging="721"/>
      </w:pPr>
      <w:r>
        <w:t>How is e</w:t>
      </w:r>
      <w:r w:rsidR="005E51E2">
        <w:t xml:space="preserve">ligibility </w:t>
      </w:r>
      <w:r>
        <w:t xml:space="preserve">determined? </w:t>
      </w:r>
    </w:p>
    <w:p w14:paraId="0FA169D2" w14:textId="77777777" w:rsidR="00935E4D" w:rsidRDefault="00935E4D">
      <w:pPr>
        <w:pStyle w:val="BodyText"/>
        <w:spacing w:before="9"/>
        <w:rPr>
          <w:b/>
          <w:sz w:val="21"/>
        </w:rPr>
      </w:pPr>
    </w:p>
    <w:p w14:paraId="510EB2E8" w14:textId="3183BFA1" w:rsidR="00935E4D" w:rsidRPr="00EC5580" w:rsidRDefault="004F7E4E" w:rsidP="00B76287">
      <w:pPr>
        <w:ind w:left="912" w:right="184"/>
        <w:jc w:val="both"/>
      </w:pPr>
      <w:r>
        <w:t>Those that are legally professionally qualified and/or have 120 credits at level 7 or equivalent are eligible to apply</w:t>
      </w:r>
      <w:r w:rsidR="008476FD" w:rsidRPr="00EC5580">
        <w:t xml:space="preserve">. </w:t>
      </w:r>
      <w:r>
        <w:t>Ultimately, eligibility</w:t>
      </w:r>
      <w:r w:rsidR="0042622C" w:rsidRPr="00EC5580">
        <w:t xml:space="preserve"> will be assessed</w:t>
      </w:r>
      <w:r w:rsidR="009B3173" w:rsidRPr="00EC5580">
        <w:t xml:space="preserve"> </w:t>
      </w:r>
      <w:r w:rsidR="0042622C" w:rsidRPr="00EC5580">
        <w:t xml:space="preserve">on a </w:t>
      </w:r>
      <w:r w:rsidR="009410C2" w:rsidRPr="00EC5580">
        <w:t>case-by-case</w:t>
      </w:r>
      <w:r w:rsidR="0042622C" w:rsidRPr="00EC5580">
        <w:t xml:space="preserve"> basis</w:t>
      </w:r>
      <w:r>
        <w:t xml:space="preserve"> by the </w:t>
      </w:r>
      <w:r w:rsidR="009410C2">
        <w:t>admissions</w:t>
      </w:r>
      <w:r>
        <w:t xml:space="preserve"> team and/or the course leader. </w:t>
      </w:r>
      <w:r w:rsidR="009410C2">
        <w:t>A</w:t>
      </w:r>
      <w:r>
        <w:t>pplicant</w:t>
      </w:r>
      <w:r w:rsidR="009410C2">
        <w:t>s</w:t>
      </w:r>
      <w:r>
        <w:t xml:space="preserve"> </w:t>
      </w:r>
      <w:r w:rsidR="009410C2">
        <w:t>may be invited to attend an interview</w:t>
      </w:r>
      <w:r w:rsidR="008352F2" w:rsidRPr="00EC5580">
        <w:t>.</w:t>
      </w:r>
      <w:r w:rsidR="005E51E2">
        <w:t xml:space="preserve"> </w:t>
      </w:r>
    </w:p>
    <w:p w14:paraId="3BF256F5" w14:textId="77777777" w:rsidR="00935E4D" w:rsidRDefault="00935E4D">
      <w:pPr>
        <w:pStyle w:val="BodyText"/>
        <w:spacing w:before="9"/>
        <w:rPr>
          <w:sz w:val="21"/>
        </w:rPr>
      </w:pPr>
    </w:p>
    <w:p w14:paraId="5AFEC553" w14:textId="77777777" w:rsidR="00935E4D" w:rsidRDefault="00D805B8">
      <w:pPr>
        <w:pStyle w:val="Heading1"/>
        <w:numPr>
          <w:ilvl w:val="0"/>
          <w:numId w:val="3"/>
        </w:numPr>
        <w:tabs>
          <w:tab w:val="left" w:pos="912"/>
          <w:tab w:val="left" w:pos="913"/>
        </w:tabs>
        <w:ind w:hanging="721"/>
      </w:pPr>
      <w:r>
        <w:t>What</w:t>
      </w:r>
      <w:r>
        <w:rPr>
          <w:spacing w:val="-3"/>
        </w:rPr>
        <w:t xml:space="preserve"> </w:t>
      </w:r>
      <w:r>
        <w:t>standard</w:t>
      </w:r>
      <w:r>
        <w:rPr>
          <w:spacing w:val="-4"/>
        </w:rPr>
        <w:t xml:space="preserve"> </w:t>
      </w:r>
      <w:r>
        <w:t>is</w:t>
      </w:r>
      <w:r>
        <w:rPr>
          <w:spacing w:val="-3"/>
        </w:rPr>
        <w:t xml:space="preserve"> </w:t>
      </w:r>
      <w:r>
        <w:t>expected?</w:t>
      </w:r>
    </w:p>
    <w:p w14:paraId="7AE4F690" w14:textId="77777777" w:rsidR="00935E4D" w:rsidRDefault="00935E4D">
      <w:pPr>
        <w:pStyle w:val="BodyText"/>
        <w:spacing w:before="3"/>
        <w:rPr>
          <w:b/>
        </w:rPr>
      </w:pPr>
    </w:p>
    <w:p w14:paraId="77499260" w14:textId="77777777" w:rsidR="007A1E60" w:rsidRDefault="00D805B8">
      <w:pPr>
        <w:pStyle w:val="BodyText"/>
        <w:ind w:left="912" w:right="181"/>
        <w:jc w:val="both"/>
        <w:rPr>
          <w:spacing w:val="1"/>
        </w:rPr>
      </w:pPr>
      <w:r>
        <w:t>It is in effect, a significant research project in your chosen subject area demanding a high</w:t>
      </w:r>
      <w:r>
        <w:rPr>
          <w:spacing w:val="1"/>
        </w:rPr>
        <w:t xml:space="preserve"> </w:t>
      </w:r>
      <w:r>
        <w:t>standard of achievement reflecting Masters level work.</w:t>
      </w:r>
      <w:r>
        <w:rPr>
          <w:spacing w:val="1"/>
        </w:rPr>
        <w:t xml:space="preserve"> </w:t>
      </w:r>
      <w:r>
        <w:t>It is not a 'long essay'; surveying the arguments of material contained in</w:t>
      </w:r>
      <w:r>
        <w:rPr>
          <w:spacing w:val="1"/>
        </w:rPr>
        <w:t xml:space="preserve"> </w:t>
      </w:r>
      <w:r>
        <w:t>a limited number of references on a broadly defined topic.</w:t>
      </w:r>
      <w:r>
        <w:rPr>
          <w:spacing w:val="1"/>
        </w:rPr>
        <w:t xml:space="preserve"> </w:t>
      </w:r>
      <w:r>
        <w:t xml:space="preserve">At </w:t>
      </w:r>
      <w:proofErr w:type="gramStart"/>
      <w:r>
        <w:t>masters</w:t>
      </w:r>
      <w:proofErr w:type="gramEnd"/>
      <w:r>
        <w:t xml:space="preserve"> level students are</w:t>
      </w:r>
      <w:r>
        <w:rPr>
          <w:spacing w:val="1"/>
        </w:rPr>
        <w:t xml:space="preserve"> </w:t>
      </w:r>
      <w:r>
        <w:t>expected to display a sound familiarity with source literature in his/her chosen area, a high</w:t>
      </w:r>
      <w:r>
        <w:rPr>
          <w:spacing w:val="1"/>
        </w:rPr>
        <w:t xml:space="preserve"> </w:t>
      </w:r>
      <w:r>
        <w:t>level of theoretical competence, a clear ability to sift and evaluate evidence relevant to the</w:t>
      </w:r>
      <w:r>
        <w:rPr>
          <w:spacing w:val="1"/>
        </w:rPr>
        <w:t xml:space="preserve"> </w:t>
      </w:r>
      <w:r>
        <w:t>area of legal studies being examined, design investigations in a sure and competent way,</w:t>
      </w:r>
      <w:r>
        <w:rPr>
          <w:spacing w:val="1"/>
        </w:rPr>
        <w:t xml:space="preserve"> </w:t>
      </w:r>
      <w:r>
        <w:t>and to produce a dissertation of potentially publishable quality.</w:t>
      </w:r>
      <w:r>
        <w:rPr>
          <w:spacing w:val="1"/>
        </w:rPr>
        <w:t xml:space="preserve"> </w:t>
      </w:r>
    </w:p>
    <w:p w14:paraId="686B563D" w14:textId="77777777" w:rsidR="007A1E60" w:rsidRDefault="007A1E60">
      <w:pPr>
        <w:pStyle w:val="BodyText"/>
        <w:ind w:left="912" w:right="181"/>
        <w:jc w:val="both"/>
        <w:rPr>
          <w:spacing w:val="1"/>
        </w:rPr>
      </w:pPr>
    </w:p>
    <w:p w14:paraId="1AE9787E" w14:textId="77777777" w:rsidR="007A1E60" w:rsidRDefault="007A1E60">
      <w:pPr>
        <w:pStyle w:val="BodyText"/>
        <w:ind w:left="912" w:right="181"/>
        <w:jc w:val="both"/>
      </w:pPr>
      <w:r>
        <w:t>Students</w:t>
      </w:r>
      <w:r w:rsidRPr="00EC5580">
        <w:t xml:space="preserve"> will be provided with a comprehensive research methods study units which is an integrated part of the course and assists in the completion of the LLM and LLM Top Up.</w:t>
      </w:r>
    </w:p>
    <w:p w14:paraId="2F71C0F2" w14:textId="77777777" w:rsidR="007A1E60" w:rsidRDefault="007A1E60">
      <w:pPr>
        <w:pStyle w:val="BodyText"/>
        <w:ind w:left="912" w:right="181"/>
        <w:jc w:val="both"/>
      </w:pPr>
    </w:p>
    <w:p w14:paraId="3CD3E45B" w14:textId="3C866F9F" w:rsidR="00935E4D" w:rsidRDefault="007A1E60">
      <w:pPr>
        <w:pStyle w:val="BodyText"/>
        <w:ind w:left="912" w:right="181"/>
        <w:jc w:val="both"/>
      </w:pPr>
      <w:r>
        <w:t>Students are</w:t>
      </w:r>
      <w:r w:rsidR="00D805B8">
        <w:t xml:space="preserve"> expected to</w:t>
      </w:r>
      <w:r w:rsidR="00D805B8">
        <w:rPr>
          <w:spacing w:val="1"/>
        </w:rPr>
        <w:t xml:space="preserve"> </w:t>
      </w:r>
      <w:proofErr w:type="spellStart"/>
      <w:r w:rsidR="00D805B8">
        <w:t>synthesise</w:t>
      </w:r>
      <w:proofErr w:type="spellEnd"/>
      <w:r w:rsidR="00D805B8">
        <w:t xml:space="preserve"> conceptual, analytical and research skills. Define a legal problem within an</w:t>
      </w:r>
      <w:r w:rsidR="00D805B8">
        <w:rPr>
          <w:spacing w:val="1"/>
        </w:rPr>
        <w:t xml:space="preserve"> </w:t>
      </w:r>
      <w:r w:rsidR="00D805B8">
        <w:t>appropriate theoretical or conceptual framework</w:t>
      </w:r>
      <w:r w:rsidR="00D805B8">
        <w:rPr>
          <w:spacing w:val="1"/>
        </w:rPr>
        <w:t xml:space="preserve"> </w:t>
      </w:r>
      <w:r w:rsidR="00D805B8">
        <w:t>appropriate methods and techniques of</w:t>
      </w:r>
      <w:r w:rsidR="00D805B8">
        <w:rPr>
          <w:spacing w:val="1"/>
        </w:rPr>
        <w:t xml:space="preserve"> </w:t>
      </w:r>
      <w:r w:rsidR="00D805B8">
        <w:rPr>
          <w:spacing w:val="-1"/>
        </w:rPr>
        <w:t>analysis;</w:t>
      </w:r>
      <w:r w:rsidR="00D805B8">
        <w:rPr>
          <w:spacing w:val="-7"/>
        </w:rPr>
        <w:t xml:space="preserve"> </w:t>
      </w:r>
      <w:r w:rsidR="00D805B8">
        <w:rPr>
          <w:spacing w:val="-1"/>
        </w:rPr>
        <w:t>it</w:t>
      </w:r>
      <w:r w:rsidR="00D805B8">
        <w:rPr>
          <w:spacing w:val="-10"/>
        </w:rPr>
        <w:t xml:space="preserve"> </w:t>
      </w:r>
      <w:r w:rsidR="00D805B8">
        <w:rPr>
          <w:spacing w:val="-1"/>
        </w:rPr>
        <w:t>should</w:t>
      </w:r>
      <w:r w:rsidR="00D805B8">
        <w:rPr>
          <w:spacing w:val="-12"/>
        </w:rPr>
        <w:t xml:space="preserve"> </w:t>
      </w:r>
      <w:r w:rsidR="00D805B8">
        <w:rPr>
          <w:spacing w:val="-1"/>
        </w:rPr>
        <w:t>show</w:t>
      </w:r>
      <w:r w:rsidR="00D805B8">
        <w:rPr>
          <w:spacing w:val="-14"/>
        </w:rPr>
        <w:t xml:space="preserve"> </w:t>
      </w:r>
      <w:r w:rsidR="00D805B8">
        <w:rPr>
          <w:spacing w:val="-1"/>
        </w:rPr>
        <w:t>evidence</w:t>
      </w:r>
      <w:r w:rsidR="00D805B8">
        <w:rPr>
          <w:spacing w:val="-12"/>
        </w:rPr>
        <w:t xml:space="preserve"> </w:t>
      </w:r>
      <w:r w:rsidR="00D805B8">
        <w:rPr>
          <w:spacing w:val="-1"/>
        </w:rPr>
        <w:t>of</w:t>
      </w:r>
      <w:r w:rsidR="00D805B8">
        <w:rPr>
          <w:spacing w:val="-10"/>
        </w:rPr>
        <w:t xml:space="preserve"> </w:t>
      </w:r>
      <w:r w:rsidR="00D805B8">
        <w:rPr>
          <w:spacing w:val="-1"/>
        </w:rPr>
        <w:t>an</w:t>
      </w:r>
      <w:r w:rsidR="00D805B8">
        <w:rPr>
          <w:spacing w:val="-12"/>
        </w:rPr>
        <w:t xml:space="preserve"> </w:t>
      </w:r>
      <w:r w:rsidR="00D805B8">
        <w:t>appropriate</w:t>
      </w:r>
      <w:r w:rsidR="00D805B8">
        <w:rPr>
          <w:spacing w:val="-12"/>
        </w:rPr>
        <w:t xml:space="preserve"> </w:t>
      </w:r>
      <w:r w:rsidR="00D805B8">
        <w:t>research</w:t>
      </w:r>
      <w:r w:rsidR="00D805B8">
        <w:rPr>
          <w:spacing w:val="-13"/>
        </w:rPr>
        <w:t xml:space="preserve"> </w:t>
      </w:r>
      <w:r w:rsidR="00D805B8">
        <w:t>methodology.</w:t>
      </w:r>
      <w:r w:rsidR="00D805B8">
        <w:rPr>
          <w:spacing w:val="-13"/>
        </w:rPr>
        <w:t xml:space="preserve"> </w:t>
      </w:r>
      <w:r w:rsidR="00D805B8">
        <w:t>To</w:t>
      </w:r>
      <w:r w:rsidR="00D805B8">
        <w:rPr>
          <w:spacing w:val="-12"/>
        </w:rPr>
        <w:t xml:space="preserve"> </w:t>
      </w:r>
      <w:r w:rsidR="00D805B8">
        <w:t>assist</w:t>
      </w:r>
      <w:r w:rsidR="00D805B8">
        <w:rPr>
          <w:spacing w:val="-10"/>
        </w:rPr>
        <w:t xml:space="preserve"> </w:t>
      </w:r>
      <w:r w:rsidR="00D805B8">
        <w:t>with</w:t>
      </w:r>
      <w:r w:rsidR="00D805B8">
        <w:rPr>
          <w:spacing w:val="-14"/>
        </w:rPr>
        <w:t xml:space="preserve"> </w:t>
      </w:r>
      <w:proofErr w:type="gramStart"/>
      <w:r w:rsidR="00D805B8">
        <w:t>this</w:t>
      </w:r>
      <w:r w:rsidR="000322DC">
        <w:t xml:space="preserve"> </w:t>
      </w:r>
      <w:r w:rsidR="00D805B8">
        <w:rPr>
          <w:spacing w:val="-58"/>
        </w:rPr>
        <w:t xml:space="preserve"> </w:t>
      </w:r>
      <w:r w:rsidR="00D805B8">
        <w:t>you</w:t>
      </w:r>
      <w:proofErr w:type="gramEnd"/>
      <w:r w:rsidR="00D805B8">
        <w:t xml:space="preserve"> will be provided with a research methods course</w:t>
      </w:r>
      <w:r w:rsidR="009D4FFF">
        <w:t xml:space="preserve">. </w:t>
      </w:r>
      <w:r w:rsidR="00D805B8">
        <w:t xml:space="preserve"> It is not</w:t>
      </w:r>
      <w:r w:rsidR="00D805B8">
        <w:rPr>
          <w:spacing w:val="1"/>
        </w:rPr>
        <w:t xml:space="preserve"> </w:t>
      </w:r>
      <w:r w:rsidR="00D805B8">
        <w:t>necessarily expected that original research results may emerge, but the dissertation should</w:t>
      </w:r>
      <w:r w:rsidR="00D805B8">
        <w:rPr>
          <w:spacing w:val="1"/>
        </w:rPr>
        <w:t xml:space="preserve"> </w:t>
      </w:r>
      <w:r w:rsidR="00D805B8">
        <w:t>demonstrate</w:t>
      </w:r>
      <w:r w:rsidR="00D805B8">
        <w:rPr>
          <w:spacing w:val="1"/>
        </w:rPr>
        <w:t xml:space="preserve"> </w:t>
      </w:r>
      <w:r w:rsidR="00D805B8">
        <w:t>the</w:t>
      </w:r>
      <w:r w:rsidR="00D805B8">
        <w:rPr>
          <w:spacing w:val="1"/>
        </w:rPr>
        <w:t xml:space="preserve"> </w:t>
      </w:r>
      <w:r w:rsidR="00D805B8">
        <w:t>potential</w:t>
      </w:r>
      <w:r w:rsidR="00D805B8">
        <w:rPr>
          <w:spacing w:val="1"/>
        </w:rPr>
        <w:t xml:space="preserve"> </w:t>
      </w:r>
      <w:r w:rsidR="00D805B8">
        <w:t>of</w:t>
      </w:r>
      <w:r w:rsidR="00D805B8">
        <w:rPr>
          <w:spacing w:val="1"/>
        </w:rPr>
        <w:t xml:space="preserve"> </w:t>
      </w:r>
      <w:r w:rsidR="00D805B8">
        <w:t>the</w:t>
      </w:r>
      <w:r w:rsidR="00D805B8">
        <w:rPr>
          <w:spacing w:val="1"/>
        </w:rPr>
        <w:t xml:space="preserve"> </w:t>
      </w:r>
      <w:r w:rsidR="00D805B8">
        <w:t>student</w:t>
      </w:r>
      <w:r w:rsidR="00D805B8">
        <w:rPr>
          <w:spacing w:val="1"/>
        </w:rPr>
        <w:t xml:space="preserve"> </w:t>
      </w:r>
      <w:r w:rsidR="00D805B8">
        <w:t>to</w:t>
      </w:r>
      <w:r w:rsidR="00D805B8">
        <w:rPr>
          <w:spacing w:val="1"/>
        </w:rPr>
        <w:t xml:space="preserve"> </w:t>
      </w:r>
      <w:r w:rsidR="00D805B8">
        <w:t>progress</w:t>
      </w:r>
      <w:r w:rsidR="00D805B8">
        <w:rPr>
          <w:spacing w:val="1"/>
        </w:rPr>
        <w:t xml:space="preserve"> </w:t>
      </w:r>
      <w:r w:rsidR="00D805B8">
        <w:t>to</w:t>
      </w:r>
      <w:r w:rsidR="00D805B8">
        <w:rPr>
          <w:spacing w:val="1"/>
        </w:rPr>
        <w:t xml:space="preserve"> </w:t>
      </w:r>
      <w:r w:rsidR="00D805B8">
        <w:t>this</w:t>
      </w:r>
      <w:r w:rsidR="00D805B8">
        <w:rPr>
          <w:spacing w:val="1"/>
        </w:rPr>
        <w:t xml:space="preserve"> </w:t>
      </w:r>
      <w:r w:rsidR="00D805B8">
        <w:t>given</w:t>
      </w:r>
      <w:r w:rsidR="00D805B8">
        <w:rPr>
          <w:spacing w:val="1"/>
        </w:rPr>
        <w:t xml:space="preserve"> </w:t>
      </w:r>
      <w:r w:rsidR="00D805B8">
        <w:t>further</w:t>
      </w:r>
      <w:r w:rsidR="00D805B8">
        <w:rPr>
          <w:spacing w:val="1"/>
        </w:rPr>
        <w:t xml:space="preserve"> </w:t>
      </w:r>
      <w:r w:rsidR="00D805B8">
        <w:t>time</w:t>
      </w:r>
      <w:r w:rsidR="00D805B8">
        <w:rPr>
          <w:spacing w:val="61"/>
        </w:rPr>
        <w:t xml:space="preserve"> </w:t>
      </w:r>
      <w:r w:rsidR="00D805B8">
        <w:t>and</w:t>
      </w:r>
      <w:r w:rsidR="00D805B8">
        <w:rPr>
          <w:spacing w:val="1"/>
        </w:rPr>
        <w:t xml:space="preserve"> </w:t>
      </w:r>
      <w:r w:rsidR="00D805B8">
        <w:t>resources.</w:t>
      </w:r>
    </w:p>
    <w:p w14:paraId="27EC3C38" w14:textId="77777777" w:rsidR="00935E4D" w:rsidRDefault="00935E4D">
      <w:pPr>
        <w:pStyle w:val="BodyText"/>
        <w:spacing w:before="9"/>
        <w:rPr>
          <w:sz w:val="21"/>
        </w:rPr>
      </w:pPr>
    </w:p>
    <w:p w14:paraId="2CCEFCEC" w14:textId="32CB40C3" w:rsidR="00935E4D" w:rsidRDefault="00D805B8">
      <w:pPr>
        <w:pStyle w:val="Heading1"/>
        <w:numPr>
          <w:ilvl w:val="0"/>
          <w:numId w:val="3"/>
        </w:numPr>
        <w:tabs>
          <w:tab w:val="left" w:pos="912"/>
          <w:tab w:val="left" w:pos="913"/>
        </w:tabs>
        <w:ind w:hanging="721"/>
      </w:pPr>
      <w:r>
        <w:t>What</w:t>
      </w:r>
      <w:r>
        <w:rPr>
          <w:spacing w:val="-3"/>
        </w:rPr>
        <w:t xml:space="preserve"> </w:t>
      </w:r>
      <w:r>
        <w:t>topic</w:t>
      </w:r>
      <w:r>
        <w:rPr>
          <w:spacing w:val="-2"/>
        </w:rPr>
        <w:t xml:space="preserve"> </w:t>
      </w:r>
      <w:r>
        <w:t>can</w:t>
      </w:r>
      <w:r>
        <w:rPr>
          <w:spacing w:val="-3"/>
        </w:rPr>
        <w:t xml:space="preserve"> </w:t>
      </w:r>
      <w:r w:rsidR="00B96460">
        <w:t>be</w:t>
      </w:r>
      <w:r>
        <w:rPr>
          <w:spacing w:val="-3"/>
        </w:rPr>
        <w:t xml:space="preserve"> </w:t>
      </w:r>
      <w:r>
        <w:t>select</w:t>
      </w:r>
      <w:r w:rsidR="00B96460">
        <w:t>ed</w:t>
      </w:r>
      <w:r>
        <w:t>?</w:t>
      </w:r>
    </w:p>
    <w:p w14:paraId="1BC9B5A4" w14:textId="77777777" w:rsidR="00935E4D" w:rsidRDefault="00935E4D">
      <w:pPr>
        <w:pStyle w:val="BodyText"/>
        <w:rPr>
          <w:b/>
          <w:sz w:val="21"/>
        </w:rPr>
      </w:pPr>
    </w:p>
    <w:p w14:paraId="244A0821" w14:textId="757140DE" w:rsidR="00935E4D" w:rsidRDefault="00B96460">
      <w:pPr>
        <w:pStyle w:val="BodyText"/>
        <w:ind w:left="912" w:right="183"/>
        <w:jc w:val="both"/>
      </w:pPr>
      <w:r>
        <w:t xml:space="preserve">Applicants are invited to review the research areas of the school and law school academic members of staff. When the admissions team receives an application, they will invite applicants to provide a research proposal (see below). This will help the course leader determine if a research topic can be supervised and/or is suited to master level study of this nature.  </w:t>
      </w:r>
      <w:r w:rsidR="00306A4F">
        <w:rPr>
          <w:spacing w:val="1"/>
        </w:rPr>
        <w:t xml:space="preserve">Further guidance is provided at Appendix A (below). </w:t>
      </w:r>
    </w:p>
    <w:p w14:paraId="4726B2A1" w14:textId="77777777" w:rsidR="00935E4D" w:rsidRDefault="00935E4D">
      <w:pPr>
        <w:pStyle w:val="BodyText"/>
        <w:spacing w:before="8"/>
        <w:rPr>
          <w:sz w:val="20"/>
        </w:rPr>
      </w:pPr>
    </w:p>
    <w:p w14:paraId="329F9FC2" w14:textId="24299069" w:rsidR="00935E4D" w:rsidRDefault="00D805B8">
      <w:pPr>
        <w:pStyle w:val="Heading1"/>
        <w:numPr>
          <w:ilvl w:val="0"/>
          <w:numId w:val="3"/>
        </w:numPr>
        <w:tabs>
          <w:tab w:val="left" w:pos="912"/>
          <w:tab w:val="left" w:pos="913"/>
        </w:tabs>
        <w:ind w:hanging="721"/>
      </w:pPr>
      <w:r>
        <w:t>How</w:t>
      </w:r>
      <w:r>
        <w:rPr>
          <w:spacing w:val="2"/>
        </w:rPr>
        <w:t xml:space="preserve"> </w:t>
      </w:r>
      <w:r>
        <w:t>d</w:t>
      </w:r>
      <w:r w:rsidR="001810CC">
        <w:t xml:space="preserve">oes an applicant </w:t>
      </w:r>
      <w:r>
        <w:t>get</w:t>
      </w:r>
      <w:r>
        <w:rPr>
          <w:spacing w:val="-2"/>
        </w:rPr>
        <w:t xml:space="preserve"> </w:t>
      </w:r>
      <w:r>
        <w:t>started?</w:t>
      </w:r>
    </w:p>
    <w:p w14:paraId="30C0A414" w14:textId="77777777" w:rsidR="00935E4D" w:rsidRDefault="00935E4D">
      <w:pPr>
        <w:pStyle w:val="BodyText"/>
        <w:rPr>
          <w:b/>
          <w:sz w:val="21"/>
        </w:rPr>
      </w:pPr>
    </w:p>
    <w:p w14:paraId="69635B7F" w14:textId="6995E382" w:rsidR="00935E4D" w:rsidRPr="002800FF" w:rsidRDefault="00D805B8" w:rsidP="00042DB2">
      <w:pPr>
        <w:pStyle w:val="BodyText"/>
        <w:ind w:left="912" w:right="183"/>
        <w:jc w:val="both"/>
        <w:rPr>
          <w:spacing w:val="-59"/>
        </w:rPr>
      </w:pPr>
      <w:r w:rsidRPr="00F04DA1">
        <w:t xml:space="preserve">By providing a </w:t>
      </w:r>
      <w:r w:rsidR="00363FA3" w:rsidRPr="00F04DA1">
        <w:t xml:space="preserve">short </w:t>
      </w:r>
      <w:proofErr w:type="gramStart"/>
      <w:r w:rsidR="00363FA3" w:rsidRPr="00F04DA1">
        <w:t>300-500</w:t>
      </w:r>
      <w:r w:rsidRPr="00F04DA1">
        <w:t xml:space="preserve"> word</w:t>
      </w:r>
      <w:proofErr w:type="gramEnd"/>
      <w:r w:rsidRPr="00F04DA1">
        <w:t xml:space="preserve"> outline of your research proposal.</w:t>
      </w:r>
      <w:r w:rsidRPr="00F04DA1">
        <w:rPr>
          <w:spacing w:val="1"/>
        </w:rPr>
        <w:t xml:space="preserve"> </w:t>
      </w:r>
      <w:r w:rsidRPr="00F04DA1">
        <w:t>Appendix B contains a preliminary LLM proposal form.</w:t>
      </w:r>
      <w:r w:rsidRPr="00F04DA1">
        <w:rPr>
          <w:spacing w:val="1"/>
        </w:rPr>
        <w:t xml:space="preserve"> </w:t>
      </w:r>
      <w:r w:rsidRPr="00F04DA1">
        <w:t>Yo</w:t>
      </w:r>
      <w:r w:rsidR="00042DB2" w:rsidRPr="00F04DA1">
        <w:rPr>
          <w:spacing w:val="-59"/>
        </w:rPr>
        <w:t xml:space="preserve">u         </w:t>
      </w:r>
      <w:r w:rsidR="000F224C">
        <w:rPr>
          <w:spacing w:val="-59"/>
        </w:rPr>
        <w:t xml:space="preserve">   </w:t>
      </w:r>
      <w:r w:rsidR="000F224C">
        <w:t xml:space="preserve"> should</w:t>
      </w:r>
      <w:r w:rsidRPr="00F04DA1">
        <w:t xml:space="preserve"> complete and submit this form to us and it will assist us in determining whether we</w:t>
      </w:r>
      <w:r w:rsidRPr="00F04DA1">
        <w:rPr>
          <w:spacing w:val="1"/>
        </w:rPr>
        <w:t xml:space="preserve"> </w:t>
      </w:r>
      <w:r w:rsidRPr="00F04DA1">
        <w:t>can</w:t>
      </w:r>
      <w:r w:rsidRPr="00F04DA1">
        <w:rPr>
          <w:spacing w:val="-1"/>
        </w:rPr>
        <w:t xml:space="preserve"> </w:t>
      </w:r>
      <w:r w:rsidRPr="00F04DA1">
        <w:t>offer</w:t>
      </w:r>
      <w:r w:rsidRPr="00F04DA1">
        <w:rPr>
          <w:spacing w:val="-1"/>
        </w:rPr>
        <w:t xml:space="preserve"> </w:t>
      </w:r>
      <w:r w:rsidRPr="00F04DA1">
        <w:t>supervision.</w:t>
      </w:r>
      <w:r w:rsidRPr="00F04DA1">
        <w:rPr>
          <w:spacing w:val="1"/>
        </w:rPr>
        <w:t xml:space="preserve"> </w:t>
      </w:r>
      <w:r w:rsidRPr="00F04DA1">
        <w:t>It</w:t>
      </w:r>
      <w:r w:rsidRPr="00F04DA1">
        <w:rPr>
          <w:spacing w:val="-1"/>
        </w:rPr>
        <w:t xml:space="preserve"> </w:t>
      </w:r>
      <w:r w:rsidRPr="00F04DA1">
        <w:t>will</w:t>
      </w:r>
      <w:r w:rsidRPr="00F04DA1">
        <w:rPr>
          <w:spacing w:val="-1"/>
        </w:rPr>
        <w:t xml:space="preserve"> </w:t>
      </w:r>
      <w:r w:rsidRPr="00F04DA1">
        <w:t>also help focus your</w:t>
      </w:r>
      <w:r w:rsidRPr="00F04DA1">
        <w:rPr>
          <w:spacing w:val="-1"/>
        </w:rPr>
        <w:t xml:space="preserve"> </w:t>
      </w:r>
      <w:r w:rsidRPr="00F04DA1">
        <w:t>thoughts.</w:t>
      </w:r>
    </w:p>
    <w:p w14:paraId="23B9F4E0" w14:textId="77777777" w:rsidR="00935E4D" w:rsidRDefault="00935E4D">
      <w:pPr>
        <w:jc w:val="both"/>
        <w:sectPr w:rsidR="00935E4D">
          <w:type w:val="continuous"/>
          <w:pgSz w:w="11900" w:h="16840"/>
          <w:pgMar w:top="1140" w:right="940" w:bottom="280" w:left="940" w:header="720" w:footer="720" w:gutter="0"/>
          <w:cols w:space="720"/>
        </w:sectPr>
      </w:pPr>
    </w:p>
    <w:p w14:paraId="2FF3F1C5" w14:textId="142B2D73" w:rsidR="00935E4D" w:rsidRDefault="006A3795">
      <w:pPr>
        <w:pStyle w:val="Heading1"/>
        <w:numPr>
          <w:ilvl w:val="0"/>
          <w:numId w:val="3"/>
        </w:numPr>
        <w:tabs>
          <w:tab w:val="left" w:pos="912"/>
          <w:tab w:val="left" w:pos="913"/>
        </w:tabs>
        <w:spacing w:before="82"/>
        <w:ind w:hanging="721"/>
      </w:pPr>
      <w:r>
        <w:lastRenderedPageBreak/>
        <w:t>Who</w:t>
      </w:r>
      <w:r w:rsidR="00D805B8">
        <w:rPr>
          <w:spacing w:val="-3"/>
        </w:rPr>
        <w:t xml:space="preserve"> </w:t>
      </w:r>
      <w:r w:rsidR="00D805B8">
        <w:t>supervise</w:t>
      </w:r>
      <w:r w:rsidR="007E1A2B">
        <w:t xml:space="preserve">s </w:t>
      </w:r>
      <w:proofErr w:type="gramStart"/>
      <w:r w:rsidR="007E1A2B">
        <w:t>masters</w:t>
      </w:r>
      <w:proofErr w:type="gramEnd"/>
      <w:r w:rsidR="007E1A2B">
        <w:t xml:space="preserve"> students</w:t>
      </w:r>
      <w:r w:rsidR="00D805B8">
        <w:t>?</w:t>
      </w:r>
    </w:p>
    <w:p w14:paraId="3C8ED57A" w14:textId="77777777" w:rsidR="00935E4D" w:rsidRDefault="00935E4D">
      <w:pPr>
        <w:pStyle w:val="BodyText"/>
        <w:rPr>
          <w:b/>
          <w:sz w:val="21"/>
        </w:rPr>
      </w:pPr>
    </w:p>
    <w:p w14:paraId="4EA08B07" w14:textId="7430278F" w:rsidR="00935E4D" w:rsidRDefault="007E1A2B">
      <w:pPr>
        <w:pStyle w:val="BodyText"/>
        <w:ind w:left="912" w:right="183" w:hanging="1"/>
        <w:jc w:val="both"/>
      </w:pPr>
      <w:r>
        <w:t xml:space="preserve">Applicants’ proposals </w:t>
      </w:r>
      <w:r w:rsidR="006A3795">
        <w:t>will</w:t>
      </w:r>
      <w:r>
        <w:t xml:space="preserve"> be reviewed for suitability and to </w:t>
      </w:r>
      <w:r w:rsidR="006A3795">
        <w:t>identify</w:t>
      </w:r>
      <w:r>
        <w:t xml:space="preserve"> if </w:t>
      </w:r>
      <w:r w:rsidR="006A3795">
        <w:t xml:space="preserve">an appropriate supervisor can be </w:t>
      </w:r>
      <w:r w:rsidR="00D805B8">
        <w:t>allocated</w:t>
      </w:r>
      <w:r w:rsidR="00984E6E">
        <w:t xml:space="preserve">. </w:t>
      </w:r>
    </w:p>
    <w:p w14:paraId="00025FFE" w14:textId="77777777" w:rsidR="00935E4D" w:rsidRDefault="00935E4D">
      <w:pPr>
        <w:pStyle w:val="BodyText"/>
        <w:spacing w:before="8"/>
        <w:rPr>
          <w:sz w:val="20"/>
        </w:rPr>
      </w:pPr>
    </w:p>
    <w:p w14:paraId="76293B95" w14:textId="77777777" w:rsidR="00935E4D" w:rsidRDefault="00D805B8">
      <w:pPr>
        <w:pStyle w:val="Heading1"/>
        <w:numPr>
          <w:ilvl w:val="0"/>
          <w:numId w:val="3"/>
        </w:numPr>
        <w:tabs>
          <w:tab w:val="left" w:pos="912"/>
          <w:tab w:val="left" w:pos="913"/>
        </w:tabs>
        <w:ind w:hanging="721"/>
      </w:pPr>
      <w:r>
        <w:t>How</w:t>
      </w:r>
      <w:r>
        <w:rPr>
          <w:spacing w:val="-1"/>
        </w:rPr>
        <w:t xml:space="preserve"> </w:t>
      </w:r>
      <w:r>
        <w:t>is</w:t>
      </w:r>
      <w:r>
        <w:rPr>
          <w:spacing w:val="-3"/>
        </w:rPr>
        <w:t xml:space="preserve"> </w:t>
      </w:r>
      <w:r>
        <w:t>progress</w:t>
      </w:r>
      <w:r>
        <w:rPr>
          <w:spacing w:val="-4"/>
        </w:rPr>
        <w:t xml:space="preserve"> </w:t>
      </w:r>
      <w:r>
        <w:t>monitored?</w:t>
      </w:r>
    </w:p>
    <w:p w14:paraId="26DFB8B2" w14:textId="77777777" w:rsidR="00935E4D" w:rsidRDefault="00935E4D">
      <w:pPr>
        <w:pStyle w:val="BodyText"/>
        <w:spacing w:before="2"/>
        <w:rPr>
          <w:b/>
          <w:sz w:val="21"/>
        </w:rPr>
      </w:pPr>
    </w:p>
    <w:p w14:paraId="6FBD45C6" w14:textId="6DA5811E" w:rsidR="00935E4D" w:rsidRDefault="00D805B8">
      <w:pPr>
        <w:pStyle w:val="BodyText"/>
        <w:ind w:left="912" w:right="187" w:hanging="1"/>
        <w:jc w:val="both"/>
      </w:pPr>
      <w:r>
        <w:t>There are specific rules which require the submission of written material</w:t>
      </w:r>
      <w:r w:rsidR="006E4B81">
        <w:t xml:space="preserve"> including </w:t>
      </w:r>
      <w:r>
        <w:t>interim</w:t>
      </w:r>
      <w:r>
        <w:rPr>
          <w:spacing w:val="-4"/>
        </w:rPr>
        <w:t xml:space="preserve"> </w:t>
      </w:r>
      <w:r>
        <w:t>report</w:t>
      </w:r>
      <w:r w:rsidR="006E4B81">
        <w:t>s</w:t>
      </w:r>
      <w:r>
        <w:rPr>
          <w:spacing w:val="-3"/>
        </w:rPr>
        <w:t xml:space="preserve"> </w:t>
      </w:r>
      <w:r>
        <w:t>on</w:t>
      </w:r>
      <w:r>
        <w:rPr>
          <w:spacing w:val="-2"/>
        </w:rPr>
        <w:t xml:space="preserve"> </w:t>
      </w:r>
      <w:r>
        <w:t>progress.</w:t>
      </w:r>
      <w:r w:rsidR="006E4B81">
        <w:rPr>
          <w:spacing w:val="55"/>
        </w:rPr>
        <w:t xml:space="preserve"> </w:t>
      </w:r>
      <w:r w:rsidR="00AC079E">
        <w:t xml:space="preserve">Further information is available in the university’s academic regulations, and from your course leader and supervisor. </w:t>
      </w:r>
    </w:p>
    <w:p w14:paraId="4B2AB736" w14:textId="77777777" w:rsidR="00935E4D" w:rsidRDefault="00935E4D">
      <w:pPr>
        <w:pStyle w:val="BodyText"/>
        <w:spacing w:before="6"/>
        <w:rPr>
          <w:sz w:val="20"/>
        </w:rPr>
      </w:pPr>
    </w:p>
    <w:p w14:paraId="1DA77CC8" w14:textId="77777777" w:rsidR="00935E4D" w:rsidRDefault="00935E4D">
      <w:pPr>
        <w:pStyle w:val="BodyText"/>
        <w:spacing w:before="8"/>
        <w:rPr>
          <w:sz w:val="20"/>
        </w:rPr>
      </w:pPr>
    </w:p>
    <w:p w14:paraId="3D6AC4B8" w14:textId="60DFA716" w:rsidR="00935E4D" w:rsidRDefault="00D805B8">
      <w:pPr>
        <w:pStyle w:val="Heading1"/>
        <w:numPr>
          <w:ilvl w:val="0"/>
          <w:numId w:val="3"/>
        </w:numPr>
        <w:tabs>
          <w:tab w:val="left" w:pos="913"/>
        </w:tabs>
        <w:ind w:right="184"/>
        <w:jc w:val="both"/>
      </w:pPr>
      <w:r>
        <w:t>I have completed the Legal Practice Course</w:t>
      </w:r>
      <w:r w:rsidR="009C7E03">
        <w:t>, have qualified as a solicitor via the SQE route,</w:t>
      </w:r>
      <w:r w:rsidR="0057213B">
        <w:t xml:space="preserve"> or </w:t>
      </w:r>
      <w:r w:rsidR="00314A85">
        <w:t xml:space="preserve">have </w:t>
      </w:r>
      <w:r w:rsidR="0057213B">
        <w:t>other appropriate qu</w:t>
      </w:r>
      <w:r w:rsidR="00314A85">
        <w:t>alifications</w:t>
      </w:r>
      <w:r w:rsidR="009C7E03">
        <w:t xml:space="preserve"> </w:t>
      </w:r>
      <w:r>
        <w:t>and/or have been</w:t>
      </w:r>
      <w:r>
        <w:rPr>
          <w:spacing w:val="1"/>
        </w:rPr>
        <w:t xml:space="preserve"> </w:t>
      </w:r>
      <w:r>
        <w:t>working in legal practice and have a particular area of expertise which I want to</w:t>
      </w:r>
      <w:r>
        <w:rPr>
          <w:spacing w:val="1"/>
        </w:rPr>
        <w:t xml:space="preserve"> </w:t>
      </w:r>
      <w:r>
        <w:t>develop.</w:t>
      </w:r>
      <w:r>
        <w:rPr>
          <w:spacing w:val="2"/>
        </w:rPr>
        <w:t xml:space="preserve"> </w:t>
      </w:r>
      <w:r>
        <w:t>Is</w:t>
      </w:r>
      <w:r>
        <w:rPr>
          <w:spacing w:val="-1"/>
        </w:rPr>
        <w:t xml:space="preserve"> </w:t>
      </w:r>
      <w:r>
        <w:t>an</w:t>
      </w:r>
      <w:r>
        <w:rPr>
          <w:spacing w:val="-2"/>
        </w:rPr>
        <w:t xml:space="preserve"> </w:t>
      </w:r>
      <w:r>
        <w:t>LLM</w:t>
      </w:r>
      <w:r>
        <w:rPr>
          <w:spacing w:val="-1"/>
        </w:rPr>
        <w:t xml:space="preserve"> </w:t>
      </w:r>
      <w:r>
        <w:t>a</w:t>
      </w:r>
      <w:r>
        <w:rPr>
          <w:spacing w:val="-2"/>
        </w:rPr>
        <w:t xml:space="preserve"> </w:t>
      </w:r>
      <w:r>
        <w:t>suitable</w:t>
      </w:r>
      <w:r>
        <w:rPr>
          <w:spacing w:val="-4"/>
        </w:rPr>
        <w:t xml:space="preserve"> </w:t>
      </w:r>
      <w:r>
        <w:t>way</w:t>
      </w:r>
      <w:r>
        <w:rPr>
          <w:spacing w:val="-4"/>
        </w:rPr>
        <w:t xml:space="preserve"> </w:t>
      </w:r>
      <w:r>
        <w:t>of</w:t>
      </w:r>
      <w:r>
        <w:rPr>
          <w:spacing w:val="2"/>
        </w:rPr>
        <w:t xml:space="preserve"> </w:t>
      </w:r>
      <w:r>
        <w:t>doing</w:t>
      </w:r>
      <w:r>
        <w:rPr>
          <w:spacing w:val="-2"/>
        </w:rPr>
        <w:t xml:space="preserve"> </w:t>
      </w:r>
      <w:r>
        <w:t>this?</w:t>
      </w:r>
    </w:p>
    <w:p w14:paraId="4409AC4C" w14:textId="77777777" w:rsidR="00935E4D" w:rsidRDefault="00935E4D">
      <w:pPr>
        <w:pStyle w:val="BodyText"/>
        <w:spacing w:before="1"/>
        <w:rPr>
          <w:b/>
          <w:sz w:val="21"/>
        </w:rPr>
      </w:pPr>
    </w:p>
    <w:p w14:paraId="1C9A7F76" w14:textId="2A721883" w:rsidR="003137A9" w:rsidRDefault="00D805B8">
      <w:pPr>
        <w:pStyle w:val="BodyText"/>
        <w:ind w:left="912" w:right="183" w:hanging="1"/>
        <w:jc w:val="both"/>
      </w:pPr>
      <w:r>
        <w:t xml:space="preserve">Yes, </w:t>
      </w:r>
      <w:r w:rsidR="003137A9">
        <w:t xml:space="preserve">although you may be better suited to being enrolled on our Advanced Legal Practice LLM Top-up </w:t>
      </w:r>
      <w:proofErr w:type="spellStart"/>
      <w:r w:rsidR="003137A9">
        <w:t>programme</w:t>
      </w:r>
      <w:proofErr w:type="spellEnd"/>
      <w:r w:rsidR="003137A9">
        <w:t>,</w:t>
      </w:r>
      <w:r w:rsidR="003137A9" w:rsidRPr="003137A9">
        <w:t xml:space="preserve"> </w:t>
      </w:r>
      <w:r w:rsidR="003137A9">
        <w:t xml:space="preserve">which allows for more of a practice-based focus. </w:t>
      </w:r>
    </w:p>
    <w:p w14:paraId="41BFA49A" w14:textId="77777777" w:rsidR="003137A9" w:rsidRDefault="003137A9">
      <w:pPr>
        <w:pStyle w:val="BodyText"/>
        <w:ind w:left="912" w:right="183" w:hanging="1"/>
        <w:jc w:val="both"/>
      </w:pPr>
    </w:p>
    <w:p w14:paraId="4223B733" w14:textId="40405D20" w:rsidR="00935E4D" w:rsidRDefault="003137A9">
      <w:pPr>
        <w:pStyle w:val="BodyText"/>
        <w:ind w:left="912" w:right="183" w:hanging="1"/>
        <w:jc w:val="both"/>
      </w:pPr>
      <w:r>
        <w:t>All</w:t>
      </w:r>
      <w:r w:rsidR="00D805B8">
        <w:t xml:space="preserve"> LLM </w:t>
      </w:r>
      <w:r w:rsidR="009C7E03">
        <w:t>top-up</w:t>
      </w:r>
      <w:r>
        <w:t>s</w:t>
      </w:r>
      <w:r w:rsidR="009C7E03">
        <w:t xml:space="preserve"> </w:t>
      </w:r>
      <w:r>
        <w:t>are</w:t>
      </w:r>
      <w:r w:rsidR="00D805B8">
        <w:t xml:space="preserve"> academic course</w:t>
      </w:r>
      <w:r>
        <w:t>s</w:t>
      </w:r>
      <w:r w:rsidR="00D805B8">
        <w:t>.</w:t>
      </w:r>
      <w:r w:rsidR="00D805B8">
        <w:rPr>
          <w:spacing w:val="1"/>
        </w:rPr>
        <w:t xml:space="preserve"> </w:t>
      </w:r>
      <w:r w:rsidR="00D805B8">
        <w:t>By all means</w:t>
      </w:r>
      <w:r w:rsidR="00D805B8">
        <w:rPr>
          <w:spacing w:val="1"/>
        </w:rPr>
        <w:t xml:space="preserve"> </w:t>
      </w:r>
      <w:r w:rsidR="00D805B8">
        <w:t>develop</w:t>
      </w:r>
      <w:r w:rsidR="00D805B8">
        <w:rPr>
          <w:spacing w:val="1"/>
        </w:rPr>
        <w:t xml:space="preserve"> </w:t>
      </w:r>
      <w:r w:rsidR="00D805B8">
        <w:t>and</w:t>
      </w:r>
      <w:r w:rsidR="00D805B8">
        <w:rPr>
          <w:spacing w:val="1"/>
        </w:rPr>
        <w:t xml:space="preserve"> </w:t>
      </w:r>
      <w:r w:rsidR="00D805B8">
        <w:t>reflect</w:t>
      </w:r>
      <w:r w:rsidR="00D805B8">
        <w:rPr>
          <w:spacing w:val="1"/>
        </w:rPr>
        <w:t xml:space="preserve"> </w:t>
      </w:r>
      <w:r w:rsidR="00D805B8">
        <w:t>on your</w:t>
      </w:r>
      <w:r w:rsidR="00D805B8">
        <w:rPr>
          <w:spacing w:val="1"/>
        </w:rPr>
        <w:t xml:space="preserve"> </w:t>
      </w:r>
      <w:r w:rsidR="00D805B8">
        <w:t>practice</w:t>
      </w:r>
      <w:r w:rsidR="00D805B8">
        <w:rPr>
          <w:spacing w:val="1"/>
        </w:rPr>
        <w:t xml:space="preserve"> </w:t>
      </w:r>
      <w:r w:rsidR="00D805B8">
        <w:t>experience.</w:t>
      </w:r>
      <w:r w:rsidR="00D805B8">
        <w:rPr>
          <w:spacing w:val="1"/>
        </w:rPr>
        <w:t xml:space="preserve"> </w:t>
      </w:r>
      <w:r w:rsidR="00D805B8">
        <w:t>The</w:t>
      </w:r>
      <w:r w:rsidR="00D805B8">
        <w:rPr>
          <w:spacing w:val="1"/>
        </w:rPr>
        <w:t xml:space="preserve"> </w:t>
      </w:r>
      <w:r w:rsidR="00D805B8">
        <w:t>LLM</w:t>
      </w:r>
      <w:r w:rsidR="00D805B8">
        <w:rPr>
          <w:spacing w:val="1"/>
        </w:rPr>
        <w:t xml:space="preserve"> </w:t>
      </w:r>
      <w:r w:rsidR="00D805B8">
        <w:t>will</w:t>
      </w:r>
      <w:r w:rsidR="00D805B8">
        <w:rPr>
          <w:spacing w:val="1"/>
        </w:rPr>
        <w:t xml:space="preserve"> </w:t>
      </w:r>
      <w:r w:rsidR="00D805B8">
        <w:t>provide</w:t>
      </w:r>
      <w:r w:rsidR="00D805B8">
        <w:rPr>
          <w:spacing w:val="1"/>
        </w:rPr>
        <w:t xml:space="preserve"> </w:t>
      </w:r>
      <w:r w:rsidR="00D805B8">
        <w:t>you</w:t>
      </w:r>
      <w:r w:rsidR="00D805B8">
        <w:rPr>
          <w:spacing w:val="1"/>
        </w:rPr>
        <w:t xml:space="preserve"> </w:t>
      </w:r>
      <w:r w:rsidR="00D805B8">
        <w:t>with</w:t>
      </w:r>
      <w:r w:rsidR="00D805B8">
        <w:rPr>
          <w:spacing w:val="1"/>
        </w:rPr>
        <w:t xml:space="preserve"> </w:t>
      </w:r>
      <w:r w:rsidR="00D805B8">
        <w:t>the</w:t>
      </w:r>
      <w:r w:rsidR="00D805B8">
        <w:rPr>
          <w:spacing w:val="1"/>
        </w:rPr>
        <w:t xml:space="preserve"> </w:t>
      </w:r>
      <w:r w:rsidR="00D805B8">
        <w:t>opportunity to do this.</w:t>
      </w:r>
      <w:r w:rsidR="00D805B8">
        <w:rPr>
          <w:spacing w:val="1"/>
        </w:rPr>
        <w:t xml:space="preserve"> </w:t>
      </w:r>
      <w:r w:rsidR="003061D4">
        <w:t>T</w:t>
      </w:r>
      <w:r w:rsidR="00D805B8">
        <w:t xml:space="preserve">he research </w:t>
      </w:r>
      <w:r w:rsidR="00E82725">
        <w:t xml:space="preserve">methods unit will help you develop </w:t>
      </w:r>
      <w:r w:rsidR="00D805B8">
        <w:t>an academic perspective</w:t>
      </w:r>
      <w:r w:rsidR="009C0F9B">
        <w:t xml:space="preserve"> </w:t>
      </w:r>
      <w:r w:rsidR="00ED7738">
        <w:t xml:space="preserve">and help you convert </w:t>
      </w:r>
      <w:r w:rsidR="00D805B8">
        <w:t>practical experience into</w:t>
      </w:r>
      <w:r w:rsidR="00D805B8">
        <w:rPr>
          <w:spacing w:val="-3"/>
        </w:rPr>
        <w:t xml:space="preserve"> </w:t>
      </w:r>
      <w:r w:rsidR="00D805B8">
        <w:t>academic</w:t>
      </w:r>
      <w:r w:rsidR="00D805B8">
        <w:rPr>
          <w:spacing w:val="-2"/>
        </w:rPr>
        <w:t xml:space="preserve"> </w:t>
      </w:r>
      <w:r w:rsidR="00D805B8">
        <w:t>study.</w:t>
      </w:r>
    </w:p>
    <w:p w14:paraId="6F380654" w14:textId="77777777" w:rsidR="00935E4D" w:rsidRDefault="00935E4D">
      <w:pPr>
        <w:pStyle w:val="BodyText"/>
        <w:spacing w:before="9"/>
        <w:rPr>
          <w:sz w:val="20"/>
        </w:rPr>
      </w:pPr>
    </w:p>
    <w:p w14:paraId="5357A672" w14:textId="77777777" w:rsidR="00935E4D" w:rsidRDefault="00D805B8">
      <w:pPr>
        <w:pStyle w:val="Heading1"/>
        <w:numPr>
          <w:ilvl w:val="0"/>
          <w:numId w:val="3"/>
        </w:numPr>
        <w:tabs>
          <w:tab w:val="left" w:pos="912"/>
          <w:tab w:val="left" w:pos="913"/>
        </w:tabs>
        <w:ind w:hanging="721"/>
      </w:pPr>
      <w:r>
        <w:t>Should</w:t>
      </w:r>
      <w:r>
        <w:rPr>
          <w:spacing w:val="-2"/>
        </w:rPr>
        <w:t xml:space="preserve"> </w:t>
      </w:r>
      <w:r>
        <w:t>I</w:t>
      </w:r>
      <w:r>
        <w:rPr>
          <w:spacing w:val="-3"/>
        </w:rPr>
        <w:t xml:space="preserve"> </w:t>
      </w:r>
      <w:r>
        <w:t>undertake</w:t>
      </w:r>
      <w:r>
        <w:rPr>
          <w:spacing w:val="-3"/>
        </w:rPr>
        <w:t xml:space="preserve"> </w:t>
      </w:r>
      <w:r>
        <w:t>the</w:t>
      </w:r>
      <w:r>
        <w:rPr>
          <w:spacing w:val="-4"/>
        </w:rPr>
        <w:t xml:space="preserve"> </w:t>
      </w:r>
      <w:r>
        <w:t>LLM</w:t>
      </w:r>
      <w:r>
        <w:rPr>
          <w:spacing w:val="1"/>
        </w:rPr>
        <w:t xml:space="preserve"> </w:t>
      </w:r>
      <w:r>
        <w:t>Dissertation</w:t>
      </w:r>
      <w:r>
        <w:rPr>
          <w:spacing w:val="-4"/>
        </w:rPr>
        <w:t xml:space="preserve"> </w:t>
      </w:r>
      <w:r>
        <w:t>part</w:t>
      </w:r>
      <w:r>
        <w:rPr>
          <w:spacing w:val="-2"/>
        </w:rPr>
        <w:t xml:space="preserve"> </w:t>
      </w:r>
      <w:r>
        <w:t>time</w:t>
      </w:r>
      <w:r>
        <w:rPr>
          <w:spacing w:val="-4"/>
        </w:rPr>
        <w:t xml:space="preserve"> </w:t>
      </w:r>
      <w:r>
        <w:t>or</w:t>
      </w:r>
      <w:r>
        <w:rPr>
          <w:spacing w:val="-2"/>
        </w:rPr>
        <w:t xml:space="preserve"> </w:t>
      </w:r>
      <w:r>
        <w:t>full</w:t>
      </w:r>
      <w:r>
        <w:rPr>
          <w:spacing w:val="-3"/>
        </w:rPr>
        <w:t xml:space="preserve"> </w:t>
      </w:r>
      <w:r>
        <w:t>time?</w:t>
      </w:r>
    </w:p>
    <w:p w14:paraId="64994CD6" w14:textId="77777777" w:rsidR="00935E4D" w:rsidRDefault="00935E4D">
      <w:pPr>
        <w:pStyle w:val="BodyText"/>
        <w:rPr>
          <w:b/>
          <w:sz w:val="21"/>
        </w:rPr>
      </w:pPr>
    </w:p>
    <w:p w14:paraId="68259D62" w14:textId="45A9B37C" w:rsidR="00935E4D" w:rsidRDefault="00D805B8">
      <w:pPr>
        <w:pStyle w:val="BodyText"/>
        <w:ind w:left="912" w:right="186"/>
        <w:jc w:val="both"/>
      </w:pPr>
      <w:r>
        <w:t>Most of our students are working and find it easier to undertake the LLM part time.</w:t>
      </w:r>
      <w:r>
        <w:rPr>
          <w:spacing w:val="60"/>
        </w:rPr>
        <w:t xml:space="preserve"> </w:t>
      </w:r>
      <w:r>
        <w:t>If</w:t>
      </w:r>
      <w:r>
        <w:rPr>
          <w:spacing w:val="2"/>
        </w:rPr>
        <w:t xml:space="preserve"> </w:t>
      </w:r>
      <w:r>
        <w:t>you</w:t>
      </w:r>
      <w:r>
        <w:rPr>
          <w:spacing w:val="-1"/>
        </w:rPr>
        <w:t xml:space="preserve"> </w:t>
      </w:r>
      <w:r>
        <w:t>decide</w:t>
      </w:r>
      <w:r>
        <w:rPr>
          <w:spacing w:val="-3"/>
        </w:rPr>
        <w:t xml:space="preserve"> </w:t>
      </w:r>
      <w:r>
        <w:t>to</w:t>
      </w:r>
      <w:r>
        <w:rPr>
          <w:spacing w:val="-2"/>
        </w:rPr>
        <w:t xml:space="preserve"> </w:t>
      </w:r>
      <w:r>
        <w:t>undertake</w:t>
      </w:r>
      <w:r>
        <w:rPr>
          <w:spacing w:val="-1"/>
        </w:rPr>
        <w:t xml:space="preserve"> </w:t>
      </w:r>
      <w:r>
        <w:t>it</w:t>
      </w:r>
      <w:r>
        <w:rPr>
          <w:spacing w:val="-4"/>
        </w:rPr>
        <w:t xml:space="preserve"> </w:t>
      </w:r>
      <w:r>
        <w:t>full time</w:t>
      </w:r>
      <w:r>
        <w:rPr>
          <w:spacing w:val="-3"/>
        </w:rPr>
        <w:t xml:space="preserve"> </w:t>
      </w:r>
      <w:r>
        <w:t>then you</w:t>
      </w:r>
      <w:r>
        <w:rPr>
          <w:spacing w:val="-1"/>
        </w:rPr>
        <w:t xml:space="preserve"> </w:t>
      </w:r>
      <w:r>
        <w:t>would</w:t>
      </w:r>
      <w:r>
        <w:rPr>
          <w:spacing w:val="-1"/>
        </w:rPr>
        <w:t xml:space="preserve"> </w:t>
      </w:r>
      <w:r>
        <w:t xml:space="preserve">have </w:t>
      </w:r>
      <w:r w:rsidR="00E95E95">
        <w:t xml:space="preserve">6 </w:t>
      </w:r>
      <w:r>
        <w:t>months.</w:t>
      </w:r>
    </w:p>
    <w:p w14:paraId="0613AB2C" w14:textId="77777777" w:rsidR="00935E4D" w:rsidRDefault="00935E4D">
      <w:pPr>
        <w:pStyle w:val="BodyText"/>
        <w:spacing w:before="8"/>
        <w:rPr>
          <w:sz w:val="21"/>
        </w:rPr>
      </w:pPr>
    </w:p>
    <w:p w14:paraId="202FF3B9" w14:textId="77777777" w:rsidR="00935E4D" w:rsidRDefault="00935E4D">
      <w:pPr>
        <w:pStyle w:val="BodyText"/>
        <w:spacing w:before="10"/>
        <w:rPr>
          <w:sz w:val="21"/>
        </w:rPr>
      </w:pPr>
    </w:p>
    <w:p w14:paraId="6AA5C2D1" w14:textId="77777777" w:rsidR="00935E4D" w:rsidRDefault="00D805B8">
      <w:pPr>
        <w:pStyle w:val="Heading1"/>
        <w:numPr>
          <w:ilvl w:val="0"/>
          <w:numId w:val="3"/>
        </w:numPr>
        <w:tabs>
          <w:tab w:val="left" w:pos="859"/>
          <w:tab w:val="left" w:pos="860"/>
        </w:tabs>
        <w:ind w:left="859" w:hanging="668"/>
      </w:pPr>
      <w:r>
        <w:t>Contact</w:t>
      </w:r>
      <w:r>
        <w:rPr>
          <w:spacing w:val="-3"/>
        </w:rPr>
        <w:t xml:space="preserve"> </w:t>
      </w:r>
      <w:r>
        <w:t>Details</w:t>
      </w:r>
    </w:p>
    <w:p w14:paraId="742FB81F" w14:textId="77777777" w:rsidR="00935E4D" w:rsidRDefault="00935E4D">
      <w:pPr>
        <w:pStyle w:val="BodyText"/>
        <w:spacing w:before="2"/>
        <w:rPr>
          <w:b/>
        </w:rPr>
      </w:pPr>
    </w:p>
    <w:p w14:paraId="473EBF0D" w14:textId="61A8C036" w:rsidR="00935E4D" w:rsidRDefault="00D805B8" w:rsidP="00043595">
      <w:pPr>
        <w:pStyle w:val="BodyText"/>
        <w:tabs>
          <w:tab w:val="left" w:pos="4512"/>
        </w:tabs>
        <w:spacing w:before="1" w:line="252" w:lineRule="exact"/>
        <w:ind w:left="912"/>
      </w:pPr>
      <w:r>
        <w:t>Course</w:t>
      </w:r>
      <w:r>
        <w:rPr>
          <w:spacing w:val="-2"/>
        </w:rPr>
        <w:t xml:space="preserve"> </w:t>
      </w:r>
      <w:r>
        <w:t>Leader:</w:t>
      </w:r>
      <w:r>
        <w:tab/>
      </w:r>
      <w:r w:rsidR="00043595">
        <w:t xml:space="preserve">Dr </w:t>
      </w:r>
      <w:r w:rsidR="00662751">
        <w:t>Pavel Re</w:t>
      </w:r>
      <w:r w:rsidR="00847373">
        <w:t>p</w:t>
      </w:r>
      <w:r w:rsidR="00662751">
        <w:t>yeuski</w:t>
      </w:r>
      <w:r>
        <w:tab/>
      </w:r>
    </w:p>
    <w:p w14:paraId="67A10702" w14:textId="6D8E23F7" w:rsidR="00935E4D" w:rsidRDefault="00D805B8" w:rsidP="002C133F">
      <w:pPr>
        <w:pStyle w:val="BodyText"/>
        <w:tabs>
          <w:tab w:val="left" w:pos="4512"/>
        </w:tabs>
        <w:spacing w:before="1"/>
        <w:ind w:left="912"/>
      </w:pPr>
      <w:r>
        <w:t>Email:</w:t>
      </w:r>
      <w:r>
        <w:tab/>
      </w:r>
      <w:hyperlink r:id="rId6" w:history="1">
        <w:r w:rsidR="002810E7" w:rsidRPr="00FB1772">
          <w:rPr>
            <w:rStyle w:val="Hyperlink"/>
          </w:rPr>
          <w:t>P.Repyeuski@leedsbeckett.ac.uk</w:t>
        </w:r>
      </w:hyperlink>
      <w:r w:rsidR="002810E7">
        <w:t xml:space="preserve"> </w:t>
      </w:r>
    </w:p>
    <w:p w14:paraId="135DC2C7" w14:textId="77777777" w:rsidR="002C133F" w:rsidRDefault="002C133F" w:rsidP="002C133F">
      <w:pPr>
        <w:pStyle w:val="BodyText"/>
        <w:tabs>
          <w:tab w:val="left" w:pos="4512"/>
        </w:tabs>
        <w:spacing w:before="1"/>
        <w:ind w:left="912"/>
      </w:pPr>
    </w:p>
    <w:p w14:paraId="2796B3BE" w14:textId="03A232BA" w:rsidR="00935E4D" w:rsidRDefault="00D805B8">
      <w:pPr>
        <w:pStyle w:val="BodyText"/>
        <w:tabs>
          <w:tab w:val="left" w:pos="4512"/>
        </w:tabs>
        <w:spacing w:line="252" w:lineRule="exact"/>
        <w:ind w:left="912"/>
      </w:pPr>
      <w:r>
        <w:t>Student</w:t>
      </w:r>
      <w:r>
        <w:rPr>
          <w:spacing w:val="-3"/>
        </w:rPr>
        <w:t xml:space="preserve"> </w:t>
      </w:r>
      <w:r>
        <w:t>Admissions:</w:t>
      </w:r>
      <w:r>
        <w:tab/>
        <w:t>Admissions</w:t>
      </w:r>
    </w:p>
    <w:p w14:paraId="5B7A3599" w14:textId="77777777" w:rsidR="00935E4D" w:rsidRDefault="00D805B8">
      <w:pPr>
        <w:pStyle w:val="BodyText"/>
        <w:tabs>
          <w:tab w:val="right" w:pos="5984"/>
        </w:tabs>
        <w:spacing w:line="252" w:lineRule="exact"/>
        <w:ind w:left="912"/>
      </w:pPr>
      <w:r>
        <w:t>Phone:</w:t>
      </w:r>
      <w:r>
        <w:tab/>
        <w:t>0113</w:t>
      </w:r>
      <w:r>
        <w:rPr>
          <w:spacing w:val="-2"/>
        </w:rPr>
        <w:t xml:space="preserve"> </w:t>
      </w:r>
      <w:r>
        <w:t>812</w:t>
      </w:r>
      <w:r>
        <w:rPr>
          <w:spacing w:val="-2"/>
        </w:rPr>
        <w:t xml:space="preserve"> </w:t>
      </w:r>
      <w:r>
        <w:t>3700</w:t>
      </w:r>
    </w:p>
    <w:p w14:paraId="7A67038C" w14:textId="52631888" w:rsidR="00935E4D" w:rsidRDefault="00D805B8">
      <w:pPr>
        <w:pStyle w:val="BodyText"/>
        <w:tabs>
          <w:tab w:val="left" w:pos="4512"/>
        </w:tabs>
        <w:spacing w:line="252" w:lineRule="exact"/>
        <w:ind w:left="912"/>
      </w:pPr>
      <w:r>
        <w:t>Email:</w:t>
      </w:r>
      <w:r>
        <w:tab/>
      </w:r>
      <w:hyperlink r:id="rId7" w:history="1">
        <w:r w:rsidR="00B76287" w:rsidRPr="00D46F8D">
          <w:rPr>
            <w:rStyle w:val="Hyperlink"/>
          </w:rPr>
          <w:t>directadmissions@leedsbeckett.ac.uk</w:t>
        </w:r>
      </w:hyperlink>
    </w:p>
    <w:p w14:paraId="5D001150" w14:textId="77777777" w:rsidR="00935E4D" w:rsidRDefault="00935E4D">
      <w:pPr>
        <w:spacing w:line="252" w:lineRule="exact"/>
        <w:sectPr w:rsidR="00935E4D">
          <w:pgSz w:w="11900" w:h="16840"/>
          <w:pgMar w:top="1540" w:right="940" w:bottom="280" w:left="940" w:header="720" w:footer="720" w:gutter="0"/>
          <w:cols w:space="720"/>
        </w:sectPr>
      </w:pPr>
    </w:p>
    <w:p w14:paraId="66A502DA" w14:textId="77777777" w:rsidR="00935E4D" w:rsidRDefault="00D805B8">
      <w:pPr>
        <w:pStyle w:val="Heading1"/>
        <w:spacing w:before="82"/>
        <w:ind w:left="192" w:firstLine="0"/>
      </w:pPr>
      <w:r>
        <w:rPr>
          <w:u w:val="single"/>
        </w:rPr>
        <w:lastRenderedPageBreak/>
        <w:t>Appendix A:</w:t>
      </w:r>
      <w:r>
        <w:rPr>
          <w:spacing w:val="59"/>
        </w:rPr>
        <w:t xml:space="preserve"> </w:t>
      </w:r>
      <w:r>
        <w:t>Legal</w:t>
      </w:r>
      <w:r>
        <w:rPr>
          <w:spacing w:val="-1"/>
        </w:rPr>
        <w:t xml:space="preserve"> </w:t>
      </w:r>
      <w:r>
        <w:t>Research</w:t>
      </w:r>
      <w:r>
        <w:rPr>
          <w:spacing w:val="-2"/>
        </w:rPr>
        <w:t xml:space="preserve"> </w:t>
      </w:r>
      <w:r>
        <w:t>-</w:t>
      </w:r>
      <w:r>
        <w:rPr>
          <w:spacing w:val="-4"/>
        </w:rPr>
        <w:t xml:space="preserve"> </w:t>
      </w:r>
      <w:r>
        <w:t>Thinking</w:t>
      </w:r>
      <w:r>
        <w:rPr>
          <w:spacing w:val="-3"/>
        </w:rPr>
        <w:t xml:space="preserve"> </w:t>
      </w:r>
      <w:r>
        <w:t>About</w:t>
      </w:r>
      <w:r>
        <w:rPr>
          <w:spacing w:val="2"/>
        </w:rPr>
        <w:t xml:space="preserve"> </w:t>
      </w:r>
      <w:r>
        <w:t>A</w:t>
      </w:r>
      <w:r>
        <w:rPr>
          <w:spacing w:val="-8"/>
        </w:rPr>
        <w:t xml:space="preserve"> </w:t>
      </w:r>
      <w:r>
        <w:t>Topic</w:t>
      </w:r>
    </w:p>
    <w:p w14:paraId="636B4866" w14:textId="77777777" w:rsidR="00935E4D" w:rsidRDefault="00935E4D">
      <w:pPr>
        <w:pStyle w:val="BodyText"/>
        <w:spacing w:before="2"/>
        <w:rPr>
          <w:b/>
        </w:rPr>
      </w:pPr>
    </w:p>
    <w:p w14:paraId="25C55DC7" w14:textId="77777777" w:rsidR="00935E4D" w:rsidRDefault="00D805B8">
      <w:pPr>
        <w:pStyle w:val="ListParagraph"/>
        <w:numPr>
          <w:ilvl w:val="0"/>
          <w:numId w:val="2"/>
        </w:numPr>
        <w:tabs>
          <w:tab w:val="left" w:pos="476"/>
        </w:tabs>
        <w:spacing w:before="1"/>
        <w:ind w:left="475" w:right="182"/>
        <w:jc w:val="both"/>
      </w:pPr>
      <w:r>
        <w:t xml:space="preserve">Legal research must contain an </w:t>
      </w:r>
      <w:proofErr w:type="gramStart"/>
      <w:r>
        <w:t>in depth</w:t>
      </w:r>
      <w:proofErr w:type="gramEnd"/>
      <w:r>
        <w:t xml:space="preserve"> study and critical evaluation of particular problem in</w:t>
      </w:r>
      <w:r>
        <w:rPr>
          <w:spacing w:val="1"/>
        </w:rPr>
        <w:t xml:space="preserve"> </w:t>
      </w:r>
      <w:r>
        <w:t>law, which may include legal theories, law in practice, socio-legal studies, law in context, legal</w:t>
      </w:r>
      <w:r>
        <w:rPr>
          <w:spacing w:val="1"/>
        </w:rPr>
        <w:t xml:space="preserve"> </w:t>
      </w:r>
      <w:r>
        <w:t>policy,</w:t>
      </w:r>
      <w:r>
        <w:rPr>
          <w:spacing w:val="1"/>
        </w:rPr>
        <w:t xml:space="preserve"> </w:t>
      </w:r>
      <w:r>
        <w:t>other</w:t>
      </w:r>
      <w:r>
        <w:rPr>
          <w:spacing w:val="1"/>
        </w:rPr>
        <w:t xml:space="preserve"> </w:t>
      </w:r>
      <w:r>
        <w:t>applied</w:t>
      </w:r>
      <w:r>
        <w:rPr>
          <w:spacing w:val="1"/>
        </w:rPr>
        <w:t xml:space="preserve"> </w:t>
      </w:r>
      <w:r>
        <w:t>legal</w:t>
      </w:r>
      <w:r>
        <w:rPr>
          <w:spacing w:val="1"/>
        </w:rPr>
        <w:t xml:space="preserve"> </w:t>
      </w:r>
      <w:r>
        <w:t>topics,</w:t>
      </w:r>
      <w:r>
        <w:rPr>
          <w:spacing w:val="1"/>
        </w:rPr>
        <w:t xml:space="preserve"> </w:t>
      </w:r>
      <w:r>
        <w:t>with</w:t>
      </w:r>
      <w:r>
        <w:rPr>
          <w:spacing w:val="1"/>
        </w:rPr>
        <w:t xml:space="preserve"> </w:t>
      </w:r>
      <w:r>
        <w:t>the</w:t>
      </w:r>
      <w:r>
        <w:rPr>
          <w:spacing w:val="1"/>
        </w:rPr>
        <w:t xml:space="preserve"> </w:t>
      </w:r>
      <w:r>
        <w:t>formulation</w:t>
      </w:r>
      <w:r>
        <w:rPr>
          <w:spacing w:val="1"/>
        </w:rPr>
        <w:t xml:space="preserve"> </w:t>
      </w:r>
      <w:r>
        <w:t>of</w:t>
      </w:r>
      <w:r>
        <w:rPr>
          <w:spacing w:val="1"/>
        </w:rPr>
        <w:t xml:space="preserve"> </w:t>
      </w:r>
      <w:r>
        <w:t>alternative</w:t>
      </w:r>
      <w:r>
        <w:rPr>
          <w:spacing w:val="1"/>
        </w:rPr>
        <w:t xml:space="preserve"> </w:t>
      </w:r>
      <w:r>
        <w:t>approaches</w:t>
      </w:r>
      <w:r>
        <w:rPr>
          <w:spacing w:val="1"/>
        </w:rPr>
        <w:t xml:space="preserve"> </w:t>
      </w:r>
      <w:r>
        <w:t>where</w:t>
      </w:r>
      <w:r>
        <w:rPr>
          <w:spacing w:val="1"/>
        </w:rPr>
        <w:t xml:space="preserve"> </w:t>
      </w:r>
      <w:r>
        <w:t>appropriate</w:t>
      </w:r>
    </w:p>
    <w:p w14:paraId="1FAB6447" w14:textId="77777777" w:rsidR="00935E4D" w:rsidRDefault="00935E4D">
      <w:pPr>
        <w:pStyle w:val="BodyText"/>
        <w:rPr>
          <w:sz w:val="24"/>
        </w:rPr>
      </w:pPr>
    </w:p>
    <w:p w14:paraId="0D32A820" w14:textId="77777777" w:rsidR="00935E4D" w:rsidRDefault="00935E4D">
      <w:pPr>
        <w:pStyle w:val="BodyText"/>
        <w:spacing w:before="6"/>
        <w:rPr>
          <w:sz w:val="19"/>
        </w:rPr>
      </w:pPr>
    </w:p>
    <w:p w14:paraId="6B688D2B" w14:textId="77777777" w:rsidR="00935E4D" w:rsidRDefault="00D805B8">
      <w:pPr>
        <w:ind w:left="192"/>
        <w:rPr>
          <w:b/>
        </w:rPr>
      </w:pPr>
      <w:r>
        <w:rPr>
          <w:b/>
        </w:rPr>
        <w:t>A.</w:t>
      </w:r>
      <w:r>
        <w:rPr>
          <w:b/>
          <w:spacing w:val="60"/>
        </w:rPr>
        <w:t xml:space="preserve"> </w:t>
      </w:r>
      <w:r>
        <w:rPr>
          <w:b/>
          <w:u w:val="single"/>
        </w:rPr>
        <w:t>Choosing</w:t>
      </w:r>
      <w:r>
        <w:rPr>
          <w:b/>
          <w:spacing w:val="-2"/>
          <w:u w:val="single"/>
        </w:rPr>
        <w:t xml:space="preserve"> </w:t>
      </w:r>
      <w:r>
        <w:rPr>
          <w:b/>
          <w:u w:val="single"/>
        </w:rPr>
        <w:t>a</w:t>
      </w:r>
      <w:r>
        <w:rPr>
          <w:b/>
          <w:spacing w:val="-2"/>
          <w:u w:val="single"/>
        </w:rPr>
        <w:t xml:space="preserve"> </w:t>
      </w:r>
      <w:r>
        <w:rPr>
          <w:b/>
          <w:u w:val="single"/>
        </w:rPr>
        <w:t>Dissertation</w:t>
      </w:r>
      <w:r>
        <w:rPr>
          <w:b/>
          <w:spacing w:val="-4"/>
          <w:u w:val="single"/>
        </w:rPr>
        <w:t xml:space="preserve"> </w:t>
      </w:r>
      <w:r>
        <w:rPr>
          <w:b/>
          <w:u w:val="single"/>
        </w:rPr>
        <w:t>Topic</w:t>
      </w:r>
      <w:r>
        <w:rPr>
          <w:b/>
          <w:spacing w:val="-2"/>
          <w:u w:val="single"/>
        </w:rPr>
        <w:t xml:space="preserve"> </w:t>
      </w:r>
      <w:r>
        <w:rPr>
          <w:b/>
          <w:u w:val="single"/>
        </w:rPr>
        <w:t>-</w:t>
      </w:r>
      <w:r>
        <w:rPr>
          <w:b/>
          <w:spacing w:val="-3"/>
          <w:u w:val="single"/>
        </w:rPr>
        <w:t xml:space="preserve"> </w:t>
      </w:r>
      <w:r>
        <w:rPr>
          <w:b/>
          <w:u w:val="single"/>
        </w:rPr>
        <w:t>Initial</w:t>
      </w:r>
      <w:r>
        <w:rPr>
          <w:b/>
          <w:spacing w:val="-3"/>
          <w:u w:val="single"/>
        </w:rPr>
        <w:t xml:space="preserve"> </w:t>
      </w:r>
      <w:r>
        <w:rPr>
          <w:b/>
          <w:u w:val="single"/>
        </w:rPr>
        <w:t>Thoughts</w:t>
      </w:r>
    </w:p>
    <w:p w14:paraId="24FC97A5" w14:textId="77777777" w:rsidR="00935E4D" w:rsidRDefault="00935E4D">
      <w:pPr>
        <w:pStyle w:val="BodyText"/>
        <w:spacing w:before="1"/>
        <w:rPr>
          <w:b/>
          <w:sz w:val="14"/>
        </w:rPr>
      </w:pPr>
    </w:p>
    <w:p w14:paraId="09525383" w14:textId="188E0228" w:rsidR="00935E4D" w:rsidRDefault="00D805B8">
      <w:pPr>
        <w:pStyle w:val="BodyText"/>
        <w:spacing w:before="94"/>
        <w:ind w:left="192" w:right="183"/>
        <w:jc w:val="both"/>
      </w:pPr>
      <w:r>
        <w:t>The initial steps are extremely important, yet some students find this the most difficult part of the</w:t>
      </w:r>
      <w:r>
        <w:rPr>
          <w:spacing w:val="1"/>
        </w:rPr>
        <w:t xml:space="preserve"> </w:t>
      </w:r>
      <w:r>
        <w:t>dissertation. In selecting a topic, you must be able to demonstrate its practical and/or theoretical</w:t>
      </w:r>
      <w:r>
        <w:rPr>
          <w:spacing w:val="1"/>
        </w:rPr>
        <w:t xml:space="preserve"> </w:t>
      </w:r>
      <w:r>
        <w:t>interest in a subject area.</w:t>
      </w:r>
      <w:r>
        <w:rPr>
          <w:spacing w:val="1"/>
        </w:rPr>
        <w:t xml:space="preserve"> </w:t>
      </w:r>
      <w:r>
        <w:t>It is particularly important to be aware of the way in which your topic</w:t>
      </w:r>
      <w:r>
        <w:rPr>
          <w:spacing w:val="1"/>
        </w:rPr>
        <w:t xml:space="preserve"> </w:t>
      </w:r>
      <w:r>
        <w:t>relates</w:t>
      </w:r>
      <w:r>
        <w:rPr>
          <w:spacing w:val="48"/>
        </w:rPr>
        <w:t xml:space="preserve"> </w:t>
      </w:r>
      <w:r>
        <w:t>to</w:t>
      </w:r>
      <w:r>
        <w:rPr>
          <w:spacing w:val="49"/>
        </w:rPr>
        <w:t xml:space="preserve"> </w:t>
      </w:r>
      <w:r>
        <w:t>broader</w:t>
      </w:r>
      <w:r>
        <w:rPr>
          <w:spacing w:val="48"/>
        </w:rPr>
        <w:t xml:space="preserve"> </w:t>
      </w:r>
      <w:r>
        <w:t>themes</w:t>
      </w:r>
      <w:r>
        <w:rPr>
          <w:spacing w:val="49"/>
        </w:rPr>
        <w:t xml:space="preserve"> </w:t>
      </w:r>
      <w:r>
        <w:t>in</w:t>
      </w:r>
      <w:r>
        <w:rPr>
          <w:spacing w:val="49"/>
        </w:rPr>
        <w:t xml:space="preserve"> </w:t>
      </w:r>
      <w:r>
        <w:t>the</w:t>
      </w:r>
      <w:r>
        <w:rPr>
          <w:spacing w:val="49"/>
        </w:rPr>
        <w:t xml:space="preserve"> </w:t>
      </w:r>
      <w:r>
        <w:t>disciplines</w:t>
      </w:r>
      <w:r>
        <w:rPr>
          <w:spacing w:val="49"/>
        </w:rPr>
        <w:t xml:space="preserve"> </w:t>
      </w:r>
      <w:r>
        <w:t>concerned</w:t>
      </w:r>
      <w:r w:rsidR="00A4031D">
        <w:t xml:space="preserve">. </w:t>
      </w:r>
      <w:r>
        <w:t>A sensible proposal should take into consideration</w:t>
      </w:r>
      <w:r>
        <w:rPr>
          <w:spacing w:val="1"/>
        </w:rPr>
        <w:t xml:space="preserve"> </w:t>
      </w:r>
      <w:r>
        <w:t>manageability, in terms of time and resources whilst showing an awareness of the existing state of</w:t>
      </w:r>
      <w:r>
        <w:rPr>
          <w:spacing w:val="-59"/>
        </w:rPr>
        <w:t xml:space="preserve"> </w:t>
      </w:r>
      <w:r>
        <w:t>knowledge on the subject so that research may be located in the wider debate.</w:t>
      </w:r>
      <w:r>
        <w:rPr>
          <w:spacing w:val="1"/>
        </w:rPr>
        <w:t xml:space="preserve"> </w:t>
      </w:r>
      <w:r>
        <w:t>Fairly extensive</w:t>
      </w:r>
      <w:r>
        <w:rPr>
          <w:spacing w:val="1"/>
        </w:rPr>
        <w:t xml:space="preserve"> </w:t>
      </w:r>
      <w:r>
        <w:t>reading around your chosen topic is important if</w:t>
      </w:r>
      <w:r>
        <w:rPr>
          <w:spacing w:val="61"/>
        </w:rPr>
        <w:t xml:space="preserve"> </w:t>
      </w:r>
      <w:r>
        <w:t>only because you should include a literature</w:t>
      </w:r>
      <w:r>
        <w:rPr>
          <w:spacing w:val="1"/>
        </w:rPr>
        <w:t xml:space="preserve"> </w:t>
      </w:r>
      <w:r>
        <w:t>survey</w:t>
      </w:r>
      <w:r>
        <w:rPr>
          <w:spacing w:val="-3"/>
        </w:rPr>
        <w:t xml:space="preserve"> </w:t>
      </w:r>
      <w:r>
        <w:t>near</w:t>
      </w:r>
      <w:r>
        <w:rPr>
          <w:spacing w:val="1"/>
        </w:rPr>
        <w:t xml:space="preserve"> </w:t>
      </w:r>
      <w:r>
        <w:t>the</w:t>
      </w:r>
      <w:r>
        <w:rPr>
          <w:spacing w:val="-2"/>
        </w:rPr>
        <w:t xml:space="preserve"> </w:t>
      </w:r>
      <w:r>
        <w:t>start</w:t>
      </w:r>
      <w:r>
        <w:rPr>
          <w:spacing w:val="-2"/>
        </w:rPr>
        <w:t xml:space="preserve"> </w:t>
      </w:r>
      <w:r>
        <w:t>of</w:t>
      </w:r>
      <w:r>
        <w:rPr>
          <w:spacing w:val="-1"/>
        </w:rPr>
        <w:t xml:space="preserve"> </w:t>
      </w:r>
      <w:r>
        <w:t>the</w:t>
      </w:r>
      <w:r>
        <w:rPr>
          <w:spacing w:val="-1"/>
        </w:rPr>
        <w:t xml:space="preserve"> </w:t>
      </w:r>
      <w:r>
        <w:t>dissertation.</w:t>
      </w:r>
      <w:r>
        <w:rPr>
          <w:spacing w:val="59"/>
        </w:rPr>
        <w:t xml:space="preserve"> </w:t>
      </w:r>
      <w:r>
        <w:t>The</w:t>
      </w:r>
      <w:r>
        <w:rPr>
          <w:spacing w:val="-5"/>
        </w:rPr>
        <w:t xml:space="preserve"> </w:t>
      </w:r>
      <w:r>
        <w:t>following</w:t>
      </w:r>
      <w:r>
        <w:rPr>
          <w:spacing w:val="2"/>
        </w:rPr>
        <w:t xml:space="preserve"> </w:t>
      </w:r>
      <w:r>
        <w:t>specific</w:t>
      </w:r>
      <w:r>
        <w:rPr>
          <w:spacing w:val="-2"/>
        </w:rPr>
        <w:t xml:space="preserve"> </w:t>
      </w:r>
      <w:r>
        <w:t>points</w:t>
      </w:r>
      <w:r>
        <w:rPr>
          <w:spacing w:val="-3"/>
        </w:rPr>
        <w:t xml:space="preserve"> </w:t>
      </w:r>
      <w:r>
        <w:t>may</w:t>
      </w:r>
      <w:r>
        <w:rPr>
          <w:spacing w:val="-2"/>
        </w:rPr>
        <w:t xml:space="preserve"> </w:t>
      </w:r>
      <w:proofErr w:type="gramStart"/>
      <w:r>
        <w:t>help:-</w:t>
      </w:r>
      <w:proofErr w:type="gramEnd"/>
    </w:p>
    <w:p w14:paraId="365A6F67" w14:textId="77777777" w:rsidR="00935E4D" w:rsidRDefault="00935E4D">
      <w:pPr>
        <w:pStyle w:val="BodyText"/>
        <w:spacing w:before="11"/>
        <w:rPr>
          <w:sz w:val="21"/>
        </w:rPr>
      </w:pPr>
    </w:p>
    <w:p w14:paraId="46709FB4" w14:textId="77777777" w:rsidR="00935E4D" w:rsidRDefault="00D805B8">
      <w:pPr>
        <w:pStyle w:val="ListParagraph"/>
        <w:numPr>
          <w:ilvl w:val="0"/>
          <w:numId w:val="1"/>
        </w:numPr>
        <w:tabs>
          <w:tab w:val="left" w:pos="476"/>
        </w:tabs>
        <w:ind w:right="186"/>
        <w:jc w:val="both"/>
      </w:pPr>
      <w:r>
        <w:t>There are virtually no topics where the last word has already been said:</w:t>
      </w:r>
      <w:r>
        <w:rPr>
          <w:spacing w:val="1"/>
        </w:rPr>
        <w:t xml:space="preserve"> </w:t>
      </w:r>
      <w:r>
        <w:t>start to delve and</w:t>
      </w:r>
      <w:r>
        <w:rPr>
          <w:spacing w:val="1"/>
        </w:rPr>
        <w:t xml:space="preserve"> </w:t>
      </w:r>
      <w:r>
        <w:t>researchable</w:t>
      </w:r>
      <w:r>
        <w:rPr>
          <w:spacing w:val="-3"/>
        </w:rPr>
        <w:t xml:space="preserve"> </w:t>
      </w:r>
      <w:r>
        <w:t>issues</w:t>
      </w:r>
      <w:r>
        <w:rPr>
          <w:spacing w:val="1"/>
        </w:rPr>
        <w:t xml:space="preserve"> </w:t>
      </w:r>
      <w:r>
        <w:t>soon emerge.</w:t>
      </w:r>
    </w:p>
    <w:p w14:paraId="69AB9BB2" w14:textId="77777777" w:rsidR="00935E4D" w:rsidRDefault="00935E4D">
      <w:pPr>
        <w:pStyle w:val="BodyText"/>
        <w:spacing w:before="11"/>
        <w:rPr>
          <w:sz w:val="21"/>
        </w:rPr>
      </w:pPr>
    </w:p>
    <w:p w14:paraId="7780FDA9" w14:textId="77777777" w:rsidR="00935E4D" w:rsidRDefault="00D805B8">
      <w:pPr>
        <w:pStyle w:val="ListParagraph"/>
        <w:numPr>
          <w:ilvl w:val="0"/>
          <w:numId w:val="1"/>
        </w:numPr>
        <w:tabs>
          <w:tab w:val="left" w:pos="476"/>
        </w:tabs>
        <w:ind w:right="183"/>
        <w:jc w:val="both"/>
      </w:pPr>
      <w:r>
        <w:t>By all means choose a topic which has interested you, but remember that the dissertation is an</w:t>
      </w:r>
      <w:r>
        <w:rPr>
          <w:spacing w:val="1"/>
        </w:rPr>
        <w:t xml:space="preserve"> </w:t>
      </w:r>
      <w:r>
        <w:t>academic piece of work and the study must be approached in an objective and disinterested</w:t>
      </w:r>
      <w:r>
        <w:rPr>
          <w:spacing w:val="1"/>
        </w:rPr>
        <w:t xml:space="preserve"> </w:t>
      </w:r>
      <w:r>
        <w:t>manner.</w:t>
      </w:r>
    </w:p>
    <w:p w14:paraId="2A904238" w14:textId="77777777" w:rsidR="00935E4D" w:rsidRDefault="00935E4D">
      <w:pPr>
        <w:pStyle w:val="BodyText"/>
        <w:spacing w:before="1"/>
      </w:pPr>
    </w:p>
    <w:p w14:paraId="7B4921B3" w14:textId="77777777" w:rsidR="00935E4D" w:rsidRDefault="00D805B8">
      <w:pPr>
        <w:pStyle w:val="ListParagraph"/>
        <w:numPr>
          <w:ilvl w:val="0"/>
          <w:numId w:val="1"/>
        </w:numPr>
        <w:tabs>
          <w:tab w:val="left" w:pos="476"/>
        </w:tabs>
        <w:ind w:right="187"/>
        <w:jc w:val="both"/>
      </w:pPr>
      <w:r>
        <w:t>You are strongly advised to relate your topic of research interest to the expertise/knowledge of</w:t>
      </w:r>
      <w:r>
        <w:rPr>
          <w:spacing w:val="1"/>
        </w:rPr>
        <w:t xml:space="preserve"> </w:t>
      </w:r>
      <w:r>
        <w:t>staff:</w:t>
      </w:r>
      <w:r>
        <w:rPr>
          <w:spacing w:val="58"/>
        </w:rPr>
        <w:t xml:space="preserve"> </w:t>
      </w:r>
      <w:r>
        <w:t>try</w:t>
      </w:r>
      <w:r>
        <w:rPr>
          <w:spacing w:val="-4"/>
        </w:rPr>
        <w:t xml:space="preserve"> </w:t>
      </w:r>
      <w:r>
        <w:t xml:space="preserve">to </w:t>
      </w:r>
      <w:proofErr w:type="spellStart"/>
      <w:r>
        <w:t>capitalise</w:t>
      </w:r>
      <w:proofErr w:type="spellEnd"/>
      <w:r>
        <w:t xml:space="preserve"> on</w:t>
      </w:r>
      <w:r>
        <w:rPr>
          <w:spacing w:val="-2"/>
        </w:rPr>
        <w:t xml:space="preserve"> </w:t>
      </w:r>
      <w:r>
        <w:t>in-house experience.</w:t>
      </w:r>
    </w:p>
    <w:p w14:paraId="3F9EDB8B" w14:textId="77777777" w:rsidR="00935E4D" w:rsidRDefault="00935E4D">
      <w:pPr>
        <w:pStyle w:val="BodyText"/>
        <w:spacing w:before="11"/>
        <w:rPr>
          <w:sz w:val="21"/>
        </w:rPr>
      </w:pPr>
    </w:p>
    <w:p w14:paraId="4C5945BA" w14:textId="77777777" w:rsidR="00935E4D" w:rsidRDefault="00D805B8">
      <w:pPr>
        <w:pStyle w:val="ListParagraph"/>
        <w:numPr>
          <w:ilvl w:val="0"/>
          <w:numId w:val="1"/>
        </w:numPr>
        <w:tabs>
          <w:tab w:val="left" w:pos="476"/>
        </w:tabs>
        <w:ind w:right="183"/>
        <w:jc w:val="both"/>
      </w:pPr>
      <w:r>
        <w:t>Have</w:t>
      </w:r>
      <w:r>
        <w:rPr>
          <w:spacing w:val="1"/>
        </w:rPr>
        <w:t xml:space="preserve"> </w:t>
      </w:r>
      <w:r>
        <w:t>you</w:t>
      </w:r>
      <w:r>
        <w:rPr>
          <w:spacing w:val="1"/>
        </w:rPr>
        <w:t xml:space="preserve"> </w:t>
      </w:r>
      <w:r>
        <w:t>checked the recent</w:t>
      </w:r>
      <w:r>
        <w:rPr>
          <w:spacing w:val="1"/>
        </w:rPr>
        <w:t xml:space="preserve"> </w:t>
      </w:r>
      <w:r>
        <w:t>academic</w:t>
      </w:r>
      <w:r>
        <w:rPr>
          <w:spacing w:val="1"/>
        </w:rPr>
        <w:t xml:space="preserve"> </w:t>
      </w:r>
      <w:r>
        <w:t>literature</w:t>
      </w:r>
      <w:r>
        <w:rPr>
          <w:spacing w:val="1"/>
        </w:rPr>
        <w:t xml:space="preserve"> </w:t>
      </w:r>
      <w:r>
        <w:t>(e.g.</w:t>
      </w:r>
      <w:r>
        <w:rPr>
          <w:spacing w:val="1"/>
        </w:rPr>
        <w:t xml:space="preserve"> </w:t>
      </w:r>
      <w:r>
        <w:t>journals,</w:t>
      </w:r>
      <w:r>
        <w:rPr>
          <w:spacing w:val="1"/>
        </w:rPr>
        <w:t xml:space="preserve"> </w:t>
      </w:r>
      <w:r>
        <w:t>books)</w:t>
      </w:r>
      <w:r>
        <w:rPr>
          <w:spacing w:val="1"/>
        </w:rPr>
        <w:t xml:space="preserve"> </w:t>
      </w:r>
      <w:r>
        <w:t>to</w:t>
      </w:r>
      <w:r>
        <w:rPr>
          <w:spacing w:val="1"/>
        </w:rPr>
        <w:t xml:space="preserve"> </w:t>
      </w:r>
      <w:r>
        <w:t>see where</w:t>
      </w:r>
      <w:r>
        <w:rPr>
          <w:spacing w:val="1"/>
        </w:rPr>
        <w:t xml:space="preserve"> </w:t>
      </w:r>
      <w:r>
        <w:t>the</w:t>
      </w:r>
      <w:r>
        <w:rPr>
          <w:spacing w:val="1"/>
        </w:rPr>
        <w:t xml:space="preserve"> </w:t>
      </w:r>
      <w:r>
        <w:t>research focus is at present?</w:t>
      </w:r>
      <w:r>
        <w:rPr>
          <w:spacing w:val="1"/>
        </w:rPr>
        <w:t xml:space="preserve"> </w:t>
      </w:r>
      <w:r>
        <w:t>Can you update some research done a number of years ago?</w:t>
      </w:r>
      <w:r>
        <w:rPr>
          <w:spacing w:val="1"/>
        </w:rPr>
        <w:t xml:space="preserve"> </w:t>
      </w:r>
      <w:r>
        <w:t>Sources of information of use to you in constructing a literature review include books, journal</w:t>
      </w:r>
      <w:r>
        <w:rPr>
          <w:spacing w:val="1"/>
        </w:rPr>
        <w:t xml:space="preserve"> </w:t>
      </w:r>
      <w:r>
        <w:t>articles, and research theses. When carrying out a literature search, the most recent issues of</w:t>
      </w:r>
      <w:r>
        <w:rPr>
          <w:spacing w:val="1"/>
        </w:rPr>
        <w:t xml:space="preserve"> </w:t>
      </w:r>
      <w:r>
        <w:t>abstracts/indexes should be consulted</w:t>
      </w:r>
      <w:r>
        <w:rPr>
          <w:spacing w:val="-2"/>
        </w:rPr>
        <w:t xml:space="preserve"> </w:t>
      </w:r>
      <w:r>
        <w:t>first.</w:t>
      </w:r>
    </w:p>
    <w:p w14:paraId="17D4CF6F" w14:textId="77777777" w:rsidR="00935E4D" w:rsidRDefault="00935E4D">
      <w:pPr>
        <w:pStyle w:val="BodyText"/>
        <w:spacing w:before="1"/>
      </w:pPr>
    </w:p>
    <w:p w14:paraId="5A268726" w14:textId="77777777" w:rsidR="00935E4D" w:rsidRDefault="00D805B8">
      <w:pPr>
        <w:pStyle w:val="ListParagraph"/>
        <w:numPr>
          <w:ilvl w:val="0"/>
          <w:numId w:val="1"/>
        </w:numPr>
        <w:tabs>
          <w:tab w:val="left" w:pos="476"/>
        </w:tabs>
        <w:ind w:right="183"/>
        <w:jc w:val="both"/>
      </w:pPr>
      <w:r>
        <w:t>For many students, topics may arise from their work situation.   This is to be welcomed, though</w:t>
      </w:r>
      <w:r>
        <w:rPr>
          <w:spacing w:val="1"/>
        </w:rPr>
        <w:t xml:space="preserve"> </w:t>
      </w:r>
      <w:r>
        <w:t>to be done with care, as there can be problems of ensuring a research project with an adequate</w:t>
      </w:r>
      <w:r>
        <w:rPr>
          <w:spacing w:val="1"/>
        </w:rPr>
        <w:t xml:space="preserve"> </w:t>
      </w:r>
      <w:r>
        <w:t>academic framework conducted with sufficient objectivity and a disinterested focus. In the case</w:t>
      </w:r>
      <w:r>
        <w:rPr>
          <w:spacing w:val="1"/>
        </w:rPr>
        <w:t xml:space="preserve"> </w:t>
      </w:r>
      <w:r>
        <w:t>of practitioner research, previously published research should not dictate the form of the stated</w:t>
      </w:r>
      <w:r>
        <w:rPr>
          <w:spacing w:val="1"/>
        </w:rPr>
        <w:t xml:space="preserve"> </w:t>
      </w:r>
      <w:r>
        <w:t>research problem and research questions asked:</w:t>
      </w:r>
      <w:r>
        <w:rPr>
          <w:spacing w:val="1"/>
        </w:rPr>
        <w:t xml:space="preserve"> </w:t>
      </w:r>
      <w:r>
        <w:t xml:space="preserve">but </w:t>
      </w:r>
      <w:r>
        <w:rPr>
          <w:i/>
        </w:rPr>
        <w:t xml:space="preserve">aid </w:t>
      </w:r>
      <w:r>
        <w:t>the development of the research</w:t>
      </w:r>
      <w:r>
        <w:rPr>
          <w:spacing w:val="1"/>
        </w:rPr>
        <w:t xml:space="preserve"> </w:t>
      </w:r>
      <w:r>
        <w:t>design,</w:t>
      </w:r>
      <w:r>
        <w:rPr>
          <w:spacing w:val="-2"/>
        </w:rPr>
        <w:t xml:space="preserve"> </w:t>
      </w:r>
      <w:r>
        <w:t>once</w:t>
      </w:r>
      <w:r>
        <w:rPr>
          <w:spacing w:val="-2"/>
        </w:rPr>
        <w:t xml:space="preserve"> </w:t>
      </w:r>
      <w:r>
        <w:t>the</w:t>
      </w:r>
      <w:r>
        <w:rPr>
          <w:spacing w:val="-2"/>
        </w:rPr>
        <w:t xml:space="preserve"> </w:t>
      </w:r>
      <w:r>
        <w:t>problem(s)</w:t>
      </w:r>
      <w:r>
        <w:rPr>
          <w:spacing w:val="1"/>
        </w:rPr>
        <w:t xml:space="preserve"> </w:t>
      </w:r>
      <w:r>
        <w:t>and</w:t>
      </w:r>
      <w:r>
        <w:rPr>
          <w:spacing w:val="-4"/>
        </w:rPr>
        <w:t xml:space="preserve"> </w:t>
      </w:r>
      <w:r>
        <w:t>questions</w:t>
      </w:r>
      <w:r>
        <w:rPr>
          <w:spacing w:val="1"/>
        </w:rPr>
        <w:t xml:space="preserve"> </w:t>
      </w:r>
      <w:r>
        <w:t>are</w:t>
      </w:r>
      <w:r>
        <w:rPr>
          <w:spacing w:val="-2"/>
        </w:rPr>
        <w:t xml:space="preserve"> </w:t>
      </w:r>
      <w:r>
        <w:t>closely</w:t>
      </w:r>
      <w:r>
        <w:rPr>
          <w:spacing w:val="-3"/>
        </w:rPr>
        <w:t xml:space="preserve"> </w:t>
      </w:r>
      <w:r>
        <w:t>identified.</w:t>
      </w:r>
    </w:p>
    <w:p w14:paraId="131BB4FE" w14:textId="77777777" w:rsidR="00935E4D" w:rsidRDefault="00935E4D">
      <w:pPr>
        <w:pStyle w:val="BodyText"/>
      </w:pPr>
    </w:p>
    <w:p w14:paraId="28FB353D" w14:textId="77777777" w:rsidR="00935E4D" w:rsidRDefault="00D805B8">
      <w:pPr>
        <w:pStyle w:val="ListParagraph"/>
        <w:numPr>
          <w:ilvl w:val="0"/>
          <w:numId w:val="1"/>
        </w:numPr>
        <w:tabs>
          <w:tab w:val="left" w:pos="476"/>
        </w:tabs>
        <w:spacing w:before="1"/>
        <w:ind w:left="476" w:right="183"/>
        <w:jc w:val="both"/>
      </w:pPr>
      <w:r>
        <w:t>When</w:t>
      </w:r>
      <w:r>
        <w:rPr>
          <w:spacing w:val="1"/>
        </w:rPr>
        <w:t xml:space="preserve"> </w:t>
      </w:r>
      <w:r>
        <w:t>confronted</w:t>
      </w:r>
      <w:r>
        <w:rPr>
          <w:spacing w:val="1"/>
        </w:rPr>
        <w:t xml:space="preserve"> </w:t>
      </w:r>
      <w:r>
        <w:t>with</w:t>
      </w:r>
      <w:r>
        <w:rPr>
          <w:spacing w:val="1"/>
        </w:rPr>
        <w:t xml:space="preserve"> </w:t>
      </w:r>
      <w:r>
        <w:t>the</w:t>
      </w:r>
      <w:r>
        <w:rPr>
          <w:spacing w:val="1"/>
        </w:rPr>
        <w:t xml:space="preserve"> </w:t>
      </w:r>
      <w:r>
        <w:t>prospect</w:t>
      </w:r>
      <w:r>
        <w:rPr>
          <w:spacing w:val="1"/>
        </w:rPr>
        <w:t xml:space="preserve"> </w:t>
      </w:r>
      <w:r>
        <w:t>of</w:t>
      </w:r>
      <w:r>
        <w:rPr>
          <w:spacing w:val="1"/>
        </w:rPr>
        <w:t xml:space="preserve"> </w:t>
      </w:r>
      <w:r>
        <w:t>having</w:t>
      </w:r>
      <w:r>
        <w:rPr>
          <w:spacing w:val="1"/>
        </w:rPr>
        <w:t xml:space="preserve"> </w:t>
      </w:r>
      <w:r>
        <w:t>to</w:t>
      </w:r>
      <w:r>
        <w:rPr>
          <w:spacing w:val="1"/>
        </w:rPr>
        <w:t xml:space="preserve"> </w:t>
      </w:r>
      <w:r>
        <w:t>carry</w:t>
      </w:r>
      <w:r>
        <w:rPr>
          <w:spacing w:val="1"/>
        </w:rPr>
        <w:t xml:space="preserve"> </w:t>
      </w:r>
      <w:r>
        <w:t>out</w:t>
      </w:r>
      <w:r>
        <w:rPr>
          <w:spacing w:val="1"/>
        </w:rPr>
        <w:t xml:space="preserve"> </w:t>
      </w:r>
      <w:r>
        <w:t>research,</w:t>
      </w:r>
      <w:r>
        <w:rPr>
          <w:spacing w:val="1"/>
        </w:rPr>
        <w:t xml:space="preserve"> </w:t>
      </w:r>
      <w:r>
        <w:t>researchers</w:t>
      </w:r>
      <w:r>
        <w:rPr>
          <w:spacing w:val="1"/>
        </w:rPr>
        <w:t xml:space="preserve"> </w:t>
      </w:r>
      <w:r>
        <w:t>often</w:t>
      </w:r>
      <w:r>
        <w:rPr>
          <w:spacing w:val="1"/>
        </w:rPr>
        <w:t xml:space="preserve"> </w:t>
      </w:r>
      <w:r>
        <w:t>concentrate most on the question of</w:t>
      </w:r>
      <w:r>
        <w:rPr>
          <w:spacing w:val="1"/>
        </w:rPr>
        <w:t xml:space="preserve"> </w:t>
      </w:r>
      <w:r>
        <w:t>how they are going</w:t>
      </w:r>
      <w:r>
        <w:rPr>
          <w:spacing w:val="61"/>
        </w:rPr>
        <w:t xml:space="preserve"> </w:t>
      </w:r>
      <w:r>
        <w:t>to collect the data (and later on how</w:t>
      </w:r>
      <w:r>
        <w:rPr>
          <w:spacing w:val="1"/>
        </w:rPr>
        <w:t xml:space="preserve"> </w:t>
      </w:r>
      <w:r>
        <w:t xml:space="preserve">this data might be </w:t>
      </w:r>
      <w:proofErr w:type="spellStart"/>
      <w:r>
        <w:t>analysed</w:t>
      </w:r>
      <w:proofErr w:type="spellEnd"/>
      <w:r>
        <w:t>) - the mechanics of the research process.</w:t>
      </w:r>
      <w:r>
        <w:rPr>
          <w:spacing w:val="1"/>
        </w:rPr>
        <w:t xml:space="preserve"> </w:t>
      </w:r>
      <w:r>
        <w:t>The more conceptual</w:t>
      </w:r>
      <w:r>
        <w:rPr>
          <w:spacing w:val="1"/>
        </w:rPr>
        <w:t xml:space="preserve"> </w:t>
      </w:r>
      <w:r>
        <w:t xml:space="preserve">element of the research process - identifying, developing and </w:t>
      </w:r>
      <w:proofErr w:type="spellStart"/>
      <w:r>
        <w:t>contextualising</w:t>
      </w:r>
      <w:proofErr w:type="spellEnd"/>
      <w:r>
        <w:t xml:space="preserve"> the problem and</w:t>
      </w:r>
      <w:r>
        <w:rPr>
          <w:spacing w:val="1"/>
        </w:rPr>
        <w:t xml:space="preserve"> </w:t>
      </w:r>
      <w:r>
        <w:t>questions to be addressed in the first place is usually assumed to be of less importance.</w:t>
      </w:r>
      <w:r>
        <w:rPr>
          <w:spacing w:val="1"/>
        </w:rPr>
        <w:t xml:space="preserve"> </w:t>
      </w:r>
      <w:r>
        <w:t>However, if research is to be fruitful, then the way in which research problems and research</w:t>
      </w:r>
      <w:r>
        <w:rPr>
          <w:spacing w:val="1"/>
        </w:rPr>
        <w:t xml:space="preserve"> </w:t>
      </w:r>
      <w:r>
        <w:t>questions are</w:t>
      </w:r>
      <w:r>
        <w:rPr>
          <w:spacing w:val="-1"/>
        </w:rPr>
        <w:t xml:space="preserve"> </w:t>
      </w:r>
      <w:r>
        <w:t>identified</w:t>
      </w:r>
      <w:r>
        <w:rPr>
          <w:spacing w:val="-2"/>
        </w:rPr>
        <w:t xml:space="preserve"> </w:t>
      </w:r>
      <w:r>
        <w:t>and</w:t>
      </w:r>
      <w:r>
        <w:rPr>
          <w:spacing w:val="-1"/>
        </w:rPr>
        <w:t xml:space="preserve"> </w:t>
      </w:r>
      <w:r>
        <w:t>developed must</w:t>
      </w:r>
      <w:r>
        <w:rPr>
          <w:spacing w:val="-2"/>
        </w:rPr>
        <w:t xml:space="preserve"> </w:t>
      </w:r>
      <w:r>
        <w:t>receive</w:t>
      </w:r>
      <w:r>
        <w:rPr>
          <w:spacing w:val="-1"/>
        </w:rPr>
        <w:t xml:space="preserve"> </w:t>
      </w:r>
      <w:r>
        <w:t>adequate</w:t>
      </w:r>
      <w:r>
        <w:rPr>
          <w:spacing w:val="-2"/>
        </w:rPr>
        <w:t xml:space="preserve"> </w:t>
      </w:r>
      <w:r>
        <w:t>attention.</w:t>
      </w:r>
    </w:p>
    <w:p w14:paraId="48362B25" w14:textId="77777777" w:rsidR="00935E4D" w:rsidRDefault="00935E4D">
      <w:pPr>
        <w:jc w:val="both"/>
        <w:sectPr w:rsidR="00935E4D">
          <w:pgSz w:w="11900" w:h="16840"/>
          <w:pgMar w:top="1300" w:right="940" w:bottom="280" w:left="940" w:header="720" w:footer="720" w:gutter="0"/>
          <w:cols w:space="720"/>
        </w:sectPr>
      </w:pPr>
    </w:p>
    <w:p w14:paraId="6121F6F1" w14:textId="77777777" w:rsidR="00935E4D" w:rsidRDefault="00D805B8">
      <w:pPr>
        <w:spacing w:before="69"/>
        <w:ind w:left="192"/>
        <w:rPr>
          <w:b/>
          <w:sz w:val="28"/>
        </w:rPr>
      </w:pPr>
      <w:r>
        <w:rPr>
          <w:b/>
          <w:sz w:val="28"/>
        </w:rPr>
        <w:lastRenderedPageBreak/>
        <w:t>Appendix</w:t>
      </w:r>
      <w:r>
        <w:rPr>
          <w:b/>
          <w:spacing w:val="-2"/>
          <w:sz w:val="28"/>
        </w:rPr>
        <w:t xml:space="preserve"> </w:t>
      </w:r>
      <w:r>
        <w:rPr>
          <w:b/>
          <w:sz w:val="28"/>
        </w:rPr>
        <w:t>B</w:t>
      </w:r>
    </w:p>
    <w:p w14:paraId="6F0B66D8" w14:textId="77777777" w:rsidR="00935E4D" w:rsidRDefault="00935E4D">
      <w:pPr>
        <w:pStyle w:val="BodyText"/>
        <w:spacing w:before="1"/>
        <w:rPr>
          <w:b/>
          <w:sz w:val="16"/>
        </w:rPr>
      </w:pPr>
    </w:p>
    <w:p w14:paraId="237570DE" w14:textId="77777777" w:rsidR="00935E4D" w:rsidRDefault="00D805B8">
      <w:pPr>
        <w:spacing w:before="92"/>
        <w:ind w:left="2504" w:right="2501"/>
        <w:jc w:val="center"/>
        <w:rPr>
          <w:b/>
          <w:sz w:val="24"/>
        </w:rPr>
      </w:pPr>
      <w:r>
        <w:rPr>
          <w:b/>
          <w:sz w:val="24"/>
        </w:rPr>
        <w:t>COMPLETE</w:t>
      </w:r>
      <w:r>
        <w:rPr>
          <w:b/>
          <w:spacing w:val="-3"/>
          <w:sz w:val="24"/>
        </w:rPr>
        <w:t xml:space="preserve"> </w:t>
      </w:r>
      <w:r>
        <w:rPr>
          <w:b/>
          <w:sz w:val="24"/>
        </w:rPr>
        <w:t>THE</w:t>
      </w:r>
      <w:r>
        <w:rPr>
          <w:b/>
          <w:spacing w:val="-3"/>
          <w:sz w:val="24"/>
        </w:rPr>
        <w:t xml:space="preserve"> </w:t>
      </w:r>
      <w:r>
        <w:rPr>
          <w:b/>
          <w:sz w:val="24"/>
        </w:rPr>
        <w:t>FOLLOWING</w:t>
      </w:r>
      <w:r>
        <w:rPr>
          <w:b/>
          <w:spacing w:val="-2"/>
          <w:sz w:val="24"/>
        </w:rPr>
        <w:t xml:space="preserve"> </w:t>
      </w:r>
      <w:r>
        <w:rPr>
          <w:b/>
          <w:sz w:val="24"/>
        </w:rPr>
        <w:t>AND</w:t>
      </w:r>
      <w:r>
        <w:rPr>
          <w:b/>
          <w:spacing w:val="-4"/>
          <w:sz w:val="24"/>
        </w:rPr>
        <w:t xml:space="preserve"> </w:t>
      </w:r>
      <w:r>
        <w:rPr>
          <w:b/>
          <w:sz w:val="24"/>
        </w:rPr>
        <w:t>SUBMIT</w:t>
      </w:r>
    </w:p>
    <w:p w14:paraId="6B77CCFD" w14:textId="77777777" w:rsidR="00935E4D" w:rsidRDefault="00935E4D">
      <w:pPr>
        <w:pStyle w:val="BodyText"/>
        <w:rPr>
          <w:b/>
          <w:sz w:val="20"/>
        </w:rPr>
      </w:pPr>
    </w:p>
    <w:p w14:paraId="6DFFE5AB" w14:textId="69C062B8" w:rsidR="00935E4D" w:rsidRDefault="00596769">
      <w:pPr>
        <w:pStyle w:val="BodyText"/>
        <w:spacing w:before="3"/>
        <w:rPr>
          <w:b/>
          <w:sz w:val="26"/>
        </w:rPr>
      </w:pPr>
      <w:r>
        <w:rPr>
          <w:noProof/>
        </w:rPr>
        <mc:AlternateContent>
          <mc:Choice Requires="wps">
            <w:drawing>
              <wp:anchor distT="0" distB="0" distL="0" distR="0" simplePos="0" relativeHeight="487588352" behindDoc="1" locked="0" layoutInCell="1" allowOverlap="1" wp14:anchorId="1337C0A8" wp14:editId="334B828B">
                <wp:simplePos x="0" y="0"/>
                <wp:positionH relativeFrom="page">
                  <wp:posOffset>670136</wp:posOffset>
                </wp:positionH>
                <wp:positionV relativeFrom="paragraph">
                  <wp:posOffset>1013460</wp:posOffset>
                </wp:positionV>
                <wp:extent cx="6190615" cy="1262380"/>
                <wp:effectExtent l="0" t="0" r="6985" b="762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12623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521FB7" w14:textId="04E7A685" w:rsidR="00935E4D" w:rsidRDefault="000718B8" w:rsidP="00B76287">
                            <w:pPr>
                              <w:spacing w:before="17"/>
                              <w:rPr>
                                <w:b/>
                                <w:sz w:val="24"/>
                              </w:rPr>
                            </w:pPr>
                            <w:r>
                              <w:rPr>
                                <w:b/>
                                <w:sz w:val="24"/>
                              </w:rPr>
                              <w:t>Research Question</w:t>
                            </w:r>
                            <w:r w:rsidR="009D7D51">
                              <w:rPr>
                                <w:b/>
                                <w:sz w:val="24"/>
                              </w:rPr>
                              <w:t>: what am I going to investigate?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7C0A8" id="_x0000_t202" coordsize="21600,21600" o:spt="202" path="m,l,21600r21600,l21600,xe">
                <v:stroke joinstyle="miter"/>
                <v:path gradientshapeok="t" o:connecttype="rect"/>
              </v:shapetype>
              <v:shape id="docshape2" o:spid="_x0000_s1026" type="#_x0000_t202" style="position:absolute;margin-left:52.75pt;margin-top:79.8pt;width:487.45pt;height:99.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" filled="f" strokeweight=".72pt">
                <v:path arrowok="t"/>
                <v:textbox inset="0,0,0,0">
                  <w:txbxContent>
                    <w:p w14:paraId="09521FB7" w14:textId="04E7A685" w:rsidR="00935E4D" w:rsidRDefault="000718B8" w:rsidP="00B76287">
                      <w:pPr>
                        <w:spacing w:before="17"/>
                        <w:rPr>
                          <w:b/>
                          <w:sz w:val="24"/>
                        </w:rPr>
                      </w:pPr>
                      <w:r>
                        <w:rPr>
                          <w:b/>
                          <w:sz w:val="24"/>
                        </w:rPr>
                        <w:t>Research Question</w:t>
                      </w:r>
                      <w:r w:rsidR="009D7D51">
                        <w:rPr>
                          <w:b/>
                          <w:sz w:val="24"/>
                        </w:rPr>
                        <w:t>: what am I going to investigate?</w:t>
                      </w:r>
                    </w:p>
                  </w:txbxContent>
                </v:textbox>
                <w10:wrap type="topAndBottom" anchorx="page"/>
              </v:shape>
            </w:pict>
          </mc:Fallback>
        </mc:AlternateContent>
      </w:r>
      <w:r w:rsidR="00D805B8">
        <w:rPr>
          <w:noProof/>
        </w:rPr>
        <mc:AlternateContent>
          <mc:Choice Requires="wps">
            <w:drawing>
              <wp:anchor distT="0" distB="0" distL="0" distR="0" simplePos="0" relativeHeight="487587840" behindDoc="1" locked="0" layoutInCell="1" allowOverlap="1" wp14:anchorId="0AC62781" wp14:editId="36840CBE">
                <wp:simplePos x="0" y="0"/>
                <wp:positionH relativeFrom="page">
                  <wp:posOffset>669925</wp:posOffset>
                </wp:positionH>
                <wp:positionV relativeFrom="paragraph">
                  <wp:posOffset>226695</wp:posOffset>
                </wp:positionV>
                <wp:extent cx="6219825" cy="588645"/>
                <wp:effectExtent l="12700" t="12700" r="28575" b="20955"/>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9825" cy="58864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E2625C" w14:textId="77777777" w:rsidR="00935E4D" w:rsidRDefault="00935E4D">
                            <w:pPr>
                              <w:pStyle w:val="BodyText"/>
                              <w:spacing w:before="3"/>
                              <w:rPr>
                                <w:b/>
                                <w:sz w:val="25"/>
                              </w:rPr>
                            </w:pPr>
                          </w:p>
                          <w:p w14:paraId="7EE459E1" w14:textId="53B7F4CB" w:rsidR="00935E4D" w:rsidRDefault="00FE01AD">
                            <w:pPr>
                              <w:ind w:left="47"/>
                              <w:rPr>
                                <w:b/>
                                <w:sz w:val="24"/>
                              </w:rPr>
                            </w:pPr>
                            <w:r>
                              <w:rPr>
                                <w:b/>
                                <w:sz w:val="24"/>
                              </w:rPr>
                              <w:t>Topic or</w:t>
                            </w:r>
                            <w:r w:rsidR="00D805B8">
                              <w:rPr>
                                <w:b/>
                                <w:spacing w:val="-7"/>
                                <w:sz w:val="24"/>
                              </w:rPr>
                              <w:t xml:space="preserve"> </w:t>
                            </w:r>
                            <w:r w:rsidR="00596769">
                              <w:rPr>
                                <w:b/>
                                <w:spacing w:val="-7"/>
                                <w:sz w:val="24"/>
                              </w:rPr>
                              <w:t xml:space="preserve">Working Title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2781" id="docshape1" o:spid="_x0000_s1027" type="#_x0000_t202" style="position:absolute;margin-left:52.75pt;margin-top:17.85pt;width:489.75pt;height:46.3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" filled="f" strokeweight="3pt">
                <v:path arrowok="t"/>
                <v:textbox inset="0,0,0,0">
                  <w:txbxContent>
                    <w:p w14:paraId="63E2625C" w14:textId="77777777" w:rsidR="00935E4D" w:rsidRDefault="00935E4D">
                      <w:pPr>
                        <w:pStyle w:val="BodyText"/>
                        <w:spacing w:before="3"/>
                        <w:rPr>
                          <w:b/>
                          <w:sz w:val="25"/>
                        </w:rPr>
                      </w:pPr>
                    </w:p>
                    <w:p w14:paraId="7EE459E1" w14:textId="53B7F4CB" w:rsidR="00935E4D" w:rsidRDefault="00FE01AD">
                      <w:pPr>
                        <w:ind w:left="47"/>
                        <w:rPr>
                          <w:b/>
                          <w:sz w:val="24"/>
                        </w:rPr>
                      </w:pPr>
                      <w:r>
                        <w:rPr>
                          <w:b/>
                          <w:sz w:val="24"/>
                        </w:rPr>
                        <w:t>Topic or</w:t>
                      </w:r>
                      <w:r w:rsidR="00D805B8">
                        <w:rPr>
                          <w:b/>
                          <w:spacing w:val="-7"/>
                          <w:sz w:val="24"/>
                        </w:rPr>
                        <w:t xml:space="preserve"> </w:t>
                      </w:r>
                      <w:r w:rsidR="00596769">
                        <w:rPr>
                          <w:b/>
                          <w:spacing w:val="-7"/>
                          <w:sz w:val="24"/>
                        </w:rPr>
                        <w:t xml:space="preserve">Working Title </w:t>
                      </w:r>
                    </w:p>
                  </w:txbxContent>
                </v:textbox>
                <w10:wrap type="topAndBottom" anchorx="page"/>
              </v:shape>
            </w:pict>
          </mc:Fallback>
        </mc:AlternateContent>
      </w:r>
    </w:p>
    <w:p w14:paraId="0D1AB05C" w14:textId="77777777" w:rsidR="00935E4D" w:rsidRDefault="00935E4D">
      <w:pPr>
        <w:pStyle w:val="BodyText"/>
        <w:spacing w:before="5"/>
        <w:rPr>
          <w:b/>
          <w:sz w:val="24"/>
        </w:rPr>
      </w:pPr>
    </w:p>
    <w:p w14:paraId="53EC67CD" w14:textId="77777777" w:rsidR="00935E4D" w:rsidRDefault="00935E4D">
      <w:pPr>
        <w:pStyle w:val="BodyText"/>
        <w:rPr>
          <w:b/>
          <w:sz w:val="20"/>
        </w:rPr>
      </w:pPr>
    </w:p>
    <w:p w14:paraId="2F570E06" w14:textId="77777777" w:rsidR="00935E4D" w:rsidRDefault="00935E4D">
      <w:pPr>
        <w:pStyle w:val="BodyText"/>
        <w:rPr>
          <w:b/>
          <w:sz w:val="20"/>
        </w:rPr>
      </w:pPr>
    </w:p>
    <w:p w14:paraId="39C1BAE5" w14:textId="77777777" w:rsidR="00935E4D" w:rsidRDefault="00935E4D">
      <w:pPr>
        <w:pStyle w:val="BodyText"/>
        <w:rPr>
          <w:b/>
          <w:sz w:val="20"/>
        </w:rPr>
      </w:pPr>
    </w:p>
    <w:p w14:paraId="582BBE4E" w14:textId="46A8555F" w:rsidR="00935E4D" w:rsidRDefault="00D805B8">
      <w:pPr>
        <w:pStyle w:val="BodyText"/>
        <w:spacing w:before="5"/>
        <w:rPr>
          <w:b/>
          <w:sz w:val="10"/>
        </w:rPr>
      </w:pPr>
      <w:r>
        <w:rPr>
          <w:noProof/>
        </w:rPr>
        <mc:AlternateContent>
          <mc:Choice Requires="wps">
            <w:drawing>
              <wp:anchor distT="0" distB="0" distL="0" distR="0" simplePos="0" relativeHeight="487588864" behindDoc="1" locked="0" layoutInCell="1" allowOverlap="1" wp14:anchorId="170468C3" wp14:editId="1F33C973">
                <wp:simplePos x="0" y="0"/>
                <wp:positionH relativeFrom="page">
                  <wp:posOffset>684530</wp:posOffset>
                </wp:positionH>
                <wp:positionV relativeFrom="paragraph">
                  <wp:posOffset>96520</wp:posOffset>
                </wp:positionV>
                <wp:extent cx="6190615" cy="3716020"/>
                <wp:effectExtent l="0" t="0" r="6985" b="1778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37160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31A65B" w14:textId="42ED91A3" w:rsidR="00935E4D" w:rsidRDefault="00D805B8">
                            <w:pPr>
                              <w:spacing w:before="17"/>
                              <w:ind w:left="47"/>
                              <w:rPr>
                                <w:b/>
                                <w:sz w:val="24"/>
                              </w:rPr>
                            </w:pPr>
                            <w:r>
                              <w:rPr>
                                <w:b/>
                                <w:sz w:val="24"/>
                              </w:rPr>
                              <w:t>OUTLINE</w:t>
                            </w:r>
                            <w:r>
                              <w:rPr>
                                <w:b/>
                                <w:spacing w:val="-4"/>
                                <w:sz w:val="24"/>
                              </w:rPr>
                              <w:t xml:space="preserve"> </w:t>
                            </w:r>
                            <w:r>
                              <w:rPr>
                                <w:b/>
                                <w:sz w:val="24"/>
                              </w:rPr>
                              <w:t>RESEARCH</w:t>
                            </w:r>
                            <w:r>
                              <w:rPr>
                                <w:b/>
                                <w:spacing w:val="-4"/>
                                <w:sz w:val="24"/>
                              </w:rPr>
                              <w:t xml:space="preserve"> </w:t>
                            </w:r>
                            <w:r>
                              <w:rPr>
                                <w:b/>
                                <w:sz w:val="24"/>
                              </w:rPr>
                              <w:t>PROPOSAL</w:t>
                            </w:r>
                            <w:r w:rsidR="00C318AA">
                              <w:rPr>
                                <w:b/>
                                <w:sz w:val="24"/>
                              </w:rPr>
                              <w:t xml:space="preserve"> 300-500 words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68C3" id="docshape3" o:spid="_x0000_s1028" type="#_x0000_t202" style="position:absolute;margin-left:53.9pt;margin-top:7.6pt;width:487.45pt;height:292.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" filled="f" strokeweight=".72pt">
                <v:path arrowok="t"/>
                <v:textbox inset="0,0,0,0">
                  <w:txbxContent>
                    <w:p w14:paraId="0331A65B" w14:textId="42ED91A3" w:rsidR="00935E4D" w:rsidRDefault="00D805B8">
                      <w:pPr>
                        <w:spacing w:before="17"/>
                        <w:ind w:left="47"/>
                        <w:rPr>
                          <w:b/>
                          <w:sz w:val="24"/>
                        </w:rPr>
                      </w:pPr>
                      <w:r>
                        <w:rPr>
                          <w:b/>
                          <w:sz w:val="24"/>
                        </w:rPr>
                        <w:t>OUTLINE</w:t>
                      </w:r>
                      <w:r>
                        <w:rPr>
                          <w:b/>
                          <w:spacing w:val="-4"/>
                          <w:sz w:val="24"/>
                        </w:rPr>
                        <w:t xml:space="preserve"> </w:t>
                      </w:r>
                      <w:r>
                        <w:rPr>
                          <w:b/>
                          <w:sz w:val="24"/>
                        </w:rPr>
                        <w:t>RESEARCH</w:t>
                      </w:r>
                      <w:r>
                        <w:rPr>
                          <w:b/>
                          <w:spacing w:val="-4"/>
                          <w:sz w:val="24"/>
                        </w:rPr>
                        <w:t xml:space="preserve"> </w:t>
                      </w:r>
                      <w:r>
                        <w:rPr>
                          <w:b/>
                          <w:sz w:val="24"/>
                        </w:rPr>
                        <w:t>PROPOSAL</w:t>
                      </w:r>
                      <w:r w:rsidR="00C318AA">
                        <w:rPr>
                          <w:b/>
                          <w:sz w:val="24"/>
                        </w:rPr>
                        <w:t xml:space="preserve"> 300-500 words</w:t>
                      </w:r>
                    </w:p>
                  </w:txbxContent>
                </v:textbox>
                <w10:wrap type="topAndBottom" anchorx="page"/>
              </v:shape>
            </w:pict>
          </mc:Fallback>
        </mc:AlternateContent>
      </w:r>
    </w:p>
    <w:p w14:paraId="21308B62" w14:textId="77777777" w:rsidR="00935E4D" w:rsidRDefault="00935E4D">
      <w:pPr>
        <w:pStyle w:val="BodyText"/>
        <w:spacing w:before="5"/>
        <w:rPr>
          <w:b/>
        </w:rPr>
      </w:pPr>
    </w:p>
    <w:sectPr w:rsidR="00935E4D">
      <w:pgSz w:w="11900" w:h="16840"/>
      <w:pgMar w:top="106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E03AD"/>
    <w:multiLevelType w:val="hybridMultilevel"/>
    <w:tmpl w:val="4DDA1D8C"/>
    <w:lvl w:ilvl="0" w:tplc="01485E78">
      <w:numFmt w:val="bullet"/>
      <w:lvlText w:val=""/>
      <w:lvlJc w:val="left"/>
      <w:pPr>
        <w:ind w:left="476" w:hanging="284"/>
      </w:pPr>
      <w:rPr>
        <w:rFonts w:ascii="Symbol" w:eastAsia="Symbol" w:hAnsi="Symbol" w:cs="Symbol" w:hint="default"/>
        <w:b w:val="0"/>
        <w:bCs w:val="0"/>
        <w:i w:val="0"/>
        <w:iCs w:val="0"/>
        <w:w w:val="100"/>
        <w:sz w:val="22"/>
        <w:szCs w:val="22"/>
      </w:rPr>
    </w:lvl>
    <w:lvl w:ilvl="1" w:tplc="7C14AC00">
      <w:numFmt w:val="bullet"/>
      <w:lvlText w:val="•"/>
      <w:lvlJc w:val="left"/>
      <w:pPr>
        <w:ind w:left="1434" w:hanging="284"/>
      </w:pPr>
      <w:rPr>
        <w:rFonts w:hint="default"/>
      </w:rPr>
    </w:lvl>
    <w:lvl w:ilvl="2" w:tplc="28EA1D28">
      <w:numFmt w:val="bullet"/>
      <w:lvlText w:val="•"/>
      <w:lvlJc w:val="left"/>
      <w:pPr>
        <w:ind w:left="2388" w:hanging="284"/>
      </w:pPr>
      <w:rPr>
        <w:rFonts w:hint="default"/>
      </w:rPr>
    </w:lvl>
    <w:lvl w:ilvl="3" w:tplc="E7765494">
      <w:numFmt w:val="bullet"/>
      <w:lvlText w:val="•"/>
      <w:lvlJc w:val="left"/>
      <w:pPr>
        <w:ind w:left="3342" w:hanging="284"/>
      </w:pPr>
      <w:rPr>
        <w:rFonts w:hint="default"/>
      </w:rPr>
    </w:lvl>
    <w:lvl w:ilvl="4" w:tplc="36907F4C">
      <w:numFmt w:val="bullet"/>
      <w:lvlText w:val="•"/>
      <w:lvlJc w:val="left"/>
      <w:pPr>
        <w:ind w:left="4296" w:hanging="284"/>
      </w:pPr>
      <w:rPr>
        <w:rFonts w:hint="default"/>
      </w:rPr>
    </w:lvl>
    <w:lvl w:ilvl="5" w:tplc="14B84BAE">
      <w:numFmt w:val="bullet"/>
      <w:lvlText w:val="•"/>
      <w:lvlJc w:val="left"/>
      <w:pPr>
        <w:ind w:left="5250" w:hanging="284"/>
      </w:pPr>
      <w:rPr>
        <w:rFonts w:hint="default"/>
      </w:rPr>
    </w:lvl>
    <w:lvl w:ilvl="6" w:tplc="B770D4B8">
      <w:numFmt w:val="bullet"/>
      <w:lvlText w:val="•"/>
      <w:lvlJc w:val="left"/>
      <w:pPr>
        <w:ind w:left="6204" w:hanging="284"/>
      </w:pPr>
      <w:rPr>
        <w:rFonts w:hint="default"/>
      </w:rPr>
    </w:lvl>
    <w:lvl w:ilvl="7" w:tplc="0F324508">
      <w:numFmt w:val="bullet"/>
      <w:lvlText w:val="•"/>
      <w:lvlJc w:val="left"/>
      <w:pPr>
        <w:ind w:left="7158" w:hanging="284"/>
      </w:pPr>
      <w:rPr>
        <w:rFonts w:hint="default"/>
      </w:rPr>
    </w:lvl>
    <w:lvl w:ilvl="8" w:tplc="B3C4F43E">
      <w:numFmt w:val="bullet"/>
      <w:lvlText w:val="•"/>
      <w:lvlJc w:val="left"/>
      <w:pPr>
        <w:ind w:left="8112" w:hanging="284"/>
      </w:pPr>
      <w:rPr>
        <w:rFonts w:hint="default"/>
      </w:rPr>
    </w:lvl>
  </w:abstractNum>
  <w:abstractNum w:abstractNumId="1" w15:restartNumberingAfterBreak="0">
    <w:nsid w:val="4624186D"/>
    <w:multiLevelType w:val="hybridMultilevel"/>
    <w:tmpl w:val="9A80ADF6"/>
    <w:lvl w:ilvl="0" w:tplc="3514BB64">
      <w:start w:val="1"/>
      <w:numFmt w:val="decimal"/>
      <w:lvlText w:val="%1."/>
      <w:lvlJc w:val="left"/>
      <w:pPr>
        <w:ind w:left="912" w:hanging="720"/>
        <w:jc w:val="left"/>
      </w:pPr>
      <w:rPr>
        <w:rFonts w:ascii="Arial" w:eastAsia="Arial" w:hAnsi="Arial" w:cs="Arial" w:hint="default"/>
        <w:b/>
        <w:bCs/>
        <w:i w:val="0"/>
        <w:iCs w:val="0"/>
        <w:spacing w:val="-1"/>
        <w:w w:val="100"/>
        <w:sz w:val="22"/>
        <w:szCs w:val="22"/>
      </w:rPr>
    </w:lvl>
    <w:lvl w:ilvl="1" w:tplc="83FA8EE6">
      <w:start w:val="1"/>
      <w:numFmt w:val="decimal"/>
      <w:lvlText w:val="%2."/>
      <w:lvlJc w:val="left"/>
      <w:pPr>
        <w:ind w:left="912" w:hanging="322"/>
        <w:jc w:val="left"/>
      </w:pPr>
      <w:rPr>
        <w:rFonts w:ascii="Arial" w:eastAsia="Arial" w:hAnsi="Arial" w:cs="Arial" w:hint="default"/>
        <w:b w:val="0"/>
        <w:bCs w:val="0"/>
        <w:i w:val="0"/>
        <w:iCs w:val="0"/>
        <w:spacing w:val="-1"/>
        <w:w w:val="100"/>
        <w:sz w:val="22"/>
        <w:szCs w:val="22"/>
      </w:rPr>
    </w:lvl>
    <w:lvl w:ilvl="2" w:tplc="7166C260">
      <w:numFmt w:val="bullet"/>
      <w:lvlText w:val="•"/>
      <w:lvlJc w:val="left"/>
      <w:pPr>
        <w:ind w:left="2740" w:hanging="322"/>
      </w:pPr>
      <w:rPr>
        <w:rFonts w:hint="default"/>
      </w:rPr>
    </w:lvl>
    <w:lvl w:ilvl="3" w:tplc="518AA1A0">
      <w:numFmt w:val="bullet"/>
      <w:lvlText w:val="•"/>
      <w:lvlJc w:val="left"/>
      <w:pPr>
        <w:ind w:left="3650" w:hanging="322"/>
      </w:pPr>
      <w:rPr>
        <w:rFonts w:hint="default"/>
      </w:rPr>
    </w:lvl>
    <w:lvl w:ilvl="4" w:tplc="F2F2DB1E">
      <w:numFmt w:val="bullet"/>
      <w:lvlText w:val="•"/>
      <w:lvlJc w:val="left"/>
      <w:pPr>
        <w:ind w:left="4560" w:hanging="322"/>
      </w:pPr>
      <w:rPr>
        <w:rFonts w:hint="default"/>
      </w:rPr>
    </w:lvl>
    <w:lvl w:ilvl="5" w:tplc="CC44F5CE">
      <w:numFmt w:val="bullet"/>
      <w:lvlText w:val="•"/>
      <w:lvlJc w:val="left"/>
      <w:pPr>
        <w:ind w:left="5470" w:hanging="322"/>
      </w:pPr>
      <w:rPr>
        <w:rFonts w:hint="default"/>
      </w:rPr>
    </w:lvl>
    <w:lvl w:ilvl="6" w:tplc="8662EE64">
      <w:numFmt w:val="bullet"/>
      <w:lvlText w:val="•"/>
      <w:lvlJc w:val="left"/>
      <w:pPr>
        <w:ind w:left="6380" w:hanging="322"/>
      </w:pPr>
      <w:rPr>
        <w:rFonts w:hint="default"/>
      </w:rPr>
    </w:lvl>
    <w:lvl w:ilvl="7" w:tplc="2AA0B1EC">
      <w:numFmt w:val="bullet"/>
      <w:lvlText w:val="•"/>
      <w:lvlJc w:val="left"/>
      <w:pPr>
        <w:ind w:left="7290" w:hanging="322"/>
      </w:pPr>
      <w:rPr>
        <w:rFonts w:hint="default"/>
      </w:rPr>
    </w:lvl>
    <w:lvl w:ilvl="8" w:tplc="5B16D038">
      <w:numFmt w:val="bullet"/>
      <w:lvlText w:val="•"/>
      <w:lvlJc w:val="left"/>
      <w:pPr>
        <w:ind w:left="8200" w:hanging="322"/>
      </w:pPr>
      <w:rPr>
        <w:rFonts w:hint="default"/>
      </w:rPr>
    </w:lvl>
  </w:abstractNum>
  <w:abstractNum w:abstractNumId="2" w15:restartNumberingAfterBreak="0">
    <w:nsid w:val="4FC74BC9"/>
    <w:multiLevelType w:val="hybridMultilevel"/>
    <w:tmpl w:val="482C3048"/>
    <w:lvl w:ilvl="0" w:tplc="A19A223C">
      <w:start w:val="1"/>
      <w:numFmt w:val="decimal"/>
      <w:lvlText w:val="%1."/>
      <w:lvlJc w:val="left"/>
      <w:pPr>
        <w:ind w:left="475" w:hanging="284"/>
        <w:jc w:val="left"/>
      </w:pPr>
      <w:rPr>
        <w:rFonts w:ascii="Arial" w:eastAsia="Arial" w:hAnsi="Arial" w:cs="Arial" w:hint="default"/>
        <w:b w:val="0"/>
        <w:bCs w:val="0"/>
        <w:i w:val="0"/>
        <w:iCs w:val="0"/>
        <w:spacing w:val="-1"/>
        <w:w w:val="100"/>
        <w:sz w:val="22"/>
        <w:szCs w:val="22"/>
      </w:rPr>
    </w:lvl>
    <w:lvl w:ilvl="1" w:tplc="D4DCAAC8">
      <w:numFmt w:val="bullet"/>
      <w:lvlText w:val="•"/>
      <w:lvlJc w:val="left"/>
      <w:pPr>
        <w:ind w:left="540" w:hanging="284"/>
      </w:pPr>
      <w:rPr>
        <w:rFonts w:hint="default"/>
      </w:rPr>
    </w:lvl>
    <w:lvl w:ilvl="2" w:tplc="4B58F10C">
      <w:numFmt w:val="bullet"/>
      <w:lvlText w:val="•"/>
      <w:lvlJc w:val="left"/>
      <w:pPr>
        <w:ind w:left="1593" w:hanging="284"/>
      </w:pPr>
      <w:rPr>
        <w:rFonts w:hint="default"/>
      </w:rPr>
    </w:lvl>
    <w:lvl w:ilvl="3" w:tplc="EE6E7862">
      <w:numFmt w:val="bullet"/>
      <w:lvlText w:val="•"/>
      <w:lvlJc w:val="left"/>
      <w:pPr>
        <w:ind w:left="2646" w:hanging="284"/>
      </w:pPr>
      <w:rPr>
        <w:rFonts w:hint="default"/>
      </w:rPr>
    </w:lvl>
    <w:lvl w:ilvl="4" w:tplc="AC48D136">
      <w:numFmt w:val="bullet"/>
      <w:lvlText w:val="•"/>
      <w:lvlJc w:val="left"/>
      <w:pPr>
        <w:ind w:left="3700" w:hanging="284"/>
      </w:pPr>
      <w:rPr>
        <w:rFonts w:hint="default"/>
      </w:rPr>
    </w:lvl>
    <w:lvl w:ilvl="5" w:tplc="9FCCFD94">
      <w:numFmt w:val="bullet"/>
      <w:lvlText w:val="•"/>
      <w:lvlJc w:val="left"/>
      <w:pPr>
        <w:ind w:left="4753" w:hanging="284"/>
      </w:pPr>
      <w:rPr>
        <w:rFonts w:hint="default"/>
      </w:rPr>
    </w:lvl>
    <w:lvl w:ilvl="6" w:tplc="DBC21EC4">
      <w:numFmt w:val="bullet"/>
      <w:lvlText w:val="•"/>
      <w:lvlJc w:val="left"/>
      <w:pPr>
        <w:ind w:left="5806" w:hanging="284"/>
      </w:pPr>
      <w:rPr>
        <w:rFonts w:hint="default"/>
      </w:rPr>
    </w:lvl>
    <w:lvl w:ilvl="7" w:tplc="CC6AA926">
      <w:numFmt w:val="bullet"/>
      <w:lvlText w:val="•"/>
      <w:lvlJc w:val="left"/>
      <w:pPr>
        <w:ind w:left="6860" w:hanging="284"/>
      </w:pPr>
      <w:rPr>
        <w:rFonts w:hint="default"/>
      </w:rPr>
    </w:lvl>
    <w:lvl w:ilvl="8" w:tplc="A9907AB2">
      <w:numFmt w:val="bullet"/>
      <w:lvlText w:val="•"/>
      <w:lvlJc w:val="left"/>
      <w:pPr>
        <w:ind w:left="7913" w:hanging="284"/>
      </w:pPr>
      <w:rPr>
        <w:rFonts w:hint="default"/>
      </w:rPr>
    </w:lvl>
  </w:abstractNum>
  <w:num w:numId="1" w16cid:durableId="968782733">
    <w:abstractNumId w:val="2"/>
  </w:num>
  <w:num w:numId="2" w16cid:durableId="230122531">
    <w:abstractNumId w:val="0"/>
  </w:num>
  <w:num w:numId="3" w16cid:durableId="85912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4D"/>
    <w:rsid w:val="00020411"/>
    <w:rsid w:val="000322DC"/>
    <w:rsid w:val="00042DB2"/>
    <w:rsid w:val="00043595"/>
    <w:rsid w:val="000718B8"/>
    <w:rsid w:val="000743B9"/>
    <w:rsid w:val="00082806"/>
    <w:rsid w:val="000C5458"/>
    <w:rsid w:val="000F224C"/>
    <w:rsid w:val="001810CC"/>
    <w:rsid w:val="001C2521"/>
    <w:rsid w:val="001C65FA"/>
    <w:rsid w:val="001E1D7E"/>
    <w:rsid w:val="00220116"/>
    <w:rsid w:val="00226F6F"/>
    <w:rsid w:val="002800FF"/>
    <w:rsid w:val="002810E7"/>
    <w:rsid w:val="002C133F"/>
    <w:rsid w:val="002F1049"/>
    <w:rsid w:val="002F3BF2"/>
    <w:rsid w:val="003061D4"/>
    <w:rsid w:val="00306A4F"/>
    <w:rsid w:val="003137A9"/>
    <w:rsid w:val="00314A85"/>
    <w:rsid w:val="00341C0C"/>
    <w:rsid w:val="00356FEF"/>
    <w:rsid w:val="00363FA3"/>
    <w:rsid w:val="0038124B"/>
    <w:rsid w:val="003C58DA"/>
    <w:rsid w:val="00401E3A"/>
    <w:rsid w:val="0042622C"/>
    <w:rsid w:val="004504A1"/>
    <w:rsid w:val="0047770E"/>
    <w:rsid w:val="0049281D"/>
    <w:rsid w:val="004F7E4E"/>
    <w:rsid w:val="0057213B"/>
    <w:rsid w:val="00596769"/>
    <w:rsid w:val="005C00FF"/>
    <w:rsid w:val="005E51E2"/>
    <w:rsid w:val="006017EB"/>
    <w:rsid w:val="006318D4"/>
    <w:rsid w:val="00662751"/>
    <w:rsid w:val="006A3795"/>
    <w:rsid w:val="006A7977"/>
    <w:rsid w:val="006B2792"/>
    <w:rsid w:val="006B3714"/>
    <w:rsid w:val="006E4B81"/>
    <w:rsid w:val="006F381A"/>
    <w:rsid w:val="007005CE"/>
    <w:rsid w:val="00751059"/>
    <w:rsid w:val="007A1E60"/>
    <w:rsid w:val="007B011A"/>
    <w:rsid w:val="007B6AD2"/>
    <w:rsid w:val="007E1A2B"/>
    <w:rsid w:val="007F317B"/>
    <w:rsid w:val="008352F2"/>
    <w:rsid w:val="00847373"/>
    <w:rsid w:val="008476FD"/>
    <w:rsid w:val="00873AE8"/>
    <w:rsid w:val="00935E4D"/>
    <w:rsid w:val="009410C2"/>
    <w:rsid w:val="00984E6E"/>
    <w:rsid w:val="00992BBA"/>
    <w:rsid w:val="0099365B"/>
    <w:rsid w:val="009B3173"/>
    <w:rsid w:val="009C0F9B"/>
    <w:rsid w:val="009C7E03"/>
    <w:rsid w:val="009D4FFF"/>
    <w:rsid w:val="009D7D51"/>
    <w:rsid w:val="00A4031D"/>
    <w:rsid w:val="00AC079E"/>
    <w:rsid w:val="00B76287"/>
    <w:rsid w:val="00B96460"/>
    <w:rsid w:val="00C318AA"/>
    <w:rsid w:val="00C61319"/>
    <w:rsid w:val="00CB1972"/>
    <w:rsid w:val="00CC7B58"/>
    <w:rsid w:val="00CF7B9C"/>
    <w:rsid w:val="00D15C4F"/>
    <w:rsid w:val="00D23798"/>
    <w:rsid w:val="00D72B10"/>
    <w:rsid w:val="00D805B8"/>
    <w:rsid w:val="00DC226D"/>
    <w:rsid w:val="00DD7A06"/>
    <w:rsid w:val="00DF386C"/>
    <w:rsid w:val="00E82725"/>
    <w:rsid w:val="00E95E95"/>
    <w:rsid w:val="00EC5580"/>
    <w:rsid w:val="00ED7738"/>
    <w:rsid w:val="00F04DA1"/>
    <w:rsid w:val="00F10C64"/>
    <w:rsid w:val="00F75850"/>
    <w:rsid w:val="00FC6F8C"/>
    <w:rsid w:val="00FE01AD"/>
    <w:rsid w:val="00FE1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02EA"/>
  <w15:docId w15:val="{CA45BBD4-B90A-BD43-BB5C-A5A196B4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2"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2" w:hanging="721"/>
    </w:pPr>
  </w:style>
  <w:style w:type="paragraph" w:customStyle="1" w:styleId="TableParagraph">
    <w:name w:val="Table Paragraph"/>
    <w:basedOn w:val="Normal"/>
    <w:uiPriority w:val="1"/>
    <w:qFormat/>
  </w:style>
  <w:style w:type="paragraph" w:styleId="Revision">
    <w:name w:val="Revision"/>
    <w:hidden/>
    <w:uiPriority w:val="99"/>
    <w:semiHidden/>
    <w:rsid w:val="00873AE8"/>
    <w:pPr>
      <w:widowControl/>
      <w:autoSpaceDE/>
      <w:autoSpaceDN/>
    </w:pPr>
    <w:rPr>
      <w:rFonts w:ascii="Arial" w:eastAsia="Arial" w:hAnsi="Arial" w:cs="Arial"/>
    </w:rPr>
  </w:style>
  <w:style w:type="character" w:styleId="Hyperlink">
    <w:name w:val="Hyperlink"/>
    <w:basedOn w:val="DefaultParagraphFont"/>
    <w:uiPriority w:val="99"/>
    <w:unhideWhenUsed/>
    <w:rsid w:val="00B76287"/>
    <w:rPr>
      <w:color w:val="0000FF" w:themeColor="hyperlink"/>
      <w:u w:val="single"/>
    </w:rPr>
  </w:style>
  <w:style w:type="character" w:styleId="UnresolvedMention">
    <w:name w:val="Unresolved Mention"/>
    <w:basedOn w:val="DefaultParagraphFont"/>
    <w:uiPriority w:val="99"/>
    <w:semiHidden/>
    <w:unhideWhenUsed/>
    <w:rsid w:val="00B76287"/>
    <w:rPr>
      <w:color w:val="605E5C"/>
      <w:shd w:val="clear" w:color="auto" w:fill="E1DFDD"/>
    </w:rPr>
  </w:style>
  <w:style w:type="character" w:styleId="CommentReference">
    <w:name w:val="annotation reference"/>
    <w:basedOn w:val="DefaultParagraphFont"/>
    <w:uiPriority w:val="99"/>
    <w:semiHidden/>
    <w:unhideWhenUsed/>
    <w:rsid w:val="00D15C4F"/>
    <w:rPr>
      <w:sz w:val="16"/>
      <w:szCs w:val="16"/>
    </w:rPr>
  </w:style>
  <w:style w:type="paragraph" w:styleId="CommentText">
    <w:name w:val="annotation text"/>
    <w:basedOn w:val="Normal"/>
    <w:link w:val="CommentTextChar"/>
    <w:uiPriority w:val="99"/>
    <w:semiHidden/>
    <w:unhideWhenUsed/>
    <w:rsid w:val="00D15C4F"/>
    <w:rPr>
      <w:sz w:val="20"/>
      <w:szCs w:val="20"/>
    </w:rPr>
  </w:style>
  <w:style w:type="character" w:customStyle="1" w:styleId="CommentTextChar">
    <w:name w:val="Comment Text Char"/>
    <w:basedOn w:val="DefaultParagraphFont"/>
    <w:link w:val="CommentText"/>
    <w:uiPriority w:val="99"/>
    <w:semiHidden/>
    <w:rsid w:val="00D15C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5C4F"/>
    <w:rPr>
      <w:b/>
      <w:bCs/>
    </w:rPr>
  </w:style>
  <w:style w:type="character" w:customStyle="1" w:styleId="CommentSubjectChar">
    <w:name w:val="Comment Subject Char"/>
    <w:basedOn w:val="CommentTextChar"/>
    <w:link w:val="CommentSubject"/>
    <w:uiPriority w:val="99"/>
    <w:semiHidden/>
    <w:rsid w:val="00D15C4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ctadmissions@leedsbecket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pyeuski@leedsbeckett.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6728</Characters>
  <Application>Microsoft Office Word</Application>
  <DocSecurity>4</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LLM Dissertation Proposal v1</dc:title>
  <dc:creator>spurr01</dc:creator>
  <cp:keywords>()</cp:keywords>
  <cp:lastModifiedBy>Fletcher, Kay</cp:lastModifiedBy>
  <cp:revision>2</cp:revision>
  <dcterms:created xsi:type="dcterms:W3CDTF">2025-02-04T15:21:00Z</dcterms:created>
  <dcterms:modified xsi:type="dcterms:W3CDTF">2025-02-04T15:21:00Z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2014-08-18T00:00:00Z</vt:filetime>
  </property>
  <property fmtid="{D5CDD505-2E9C-101B-9397-08002B2CF9AE}" pid="3" name="Creator">
    <vt:lpwstr>PDFCreator Version 1.5.1</vt:lpwstr>
  </property>
  <property fmtid="{D5CDD505-2E9C-101B-9397-08002B2CF9AE}" pid="4" name="LastSaved">
    <vt:filetime>2021-11-18T00:00:00Z</vt:filetime>
  </property>
</Properties>
</file>