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2658B" w:rsidR="008D7BC0" w:rsidP="00707C1E" w:rsidRDefault="008D7BC0" w14:paraId="5304F908" w14:textId="7FA8BE1D">
      <w:pPr>
        <w:jc w:val="center"/>
        <w:rPr>
          <w:b w:val="1"/>
          <w:bCs w:val="1"/>
        </w:rPr>
      </w:pPr>
      <w:r w:rsidRPr="75A73CD6" w:rsidR="008D7BC0">
        <w:rPr>
          <w:b w:val="1"/>
          <w:bCs w:val="1"/>
        </w:rPr>
        <w:t>IS1 - Observation schedule</w:t>
      </w:r>
      <w:r w:rsidRPr="75A73CD6" w:rsidR="15AEE306">
        <w:rPr>
          <w:b w:val="1"/>
          <w:bCs w:val="1"/>
        </w:rPr>
        <w:t xml:space="preserve"> Adult Communication </w:t>
      </w:r>
    </w:p>
    <w:p w:rsidR="008D7BC0" w:rsidRDefault="008D7BC0" w14:paraId="05C8CCB0" w14:textId="77777777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977"/>
        <w:gridCol w:w="6753"/>
      </w:tblGrid>
      <w:tr w:rsidR="008D7BC0" w:rsidTr="00543BD6" w14:paraId="0688B5D5" w14:textId="77777777">
        <w:tc>
          <w:tcPr>
            <w:tcW w:w="2977" w:type="dxa"/>
          </w:tcPr>
          <w:p w:rsidR="009B4EDA" w:rsidRDefault="009B4EDA" w14:paraId="2E4E80B3" w14:textId="2ACFA16F">
            <w:r>
              <w:t>Receptive</w:t>
            </w:r>
            <w:r w:rsidR="008D7BC0">
              <w:t xml:space="preserve"> language</w:t>
            </w:r>
          </w:p>
          <w:p w:rsidR="008D7BC0" w:rsidRDefault="00C92DD4" w14:paraId="3E93FB01" w14:textId="5F7FF7C3">
            <w:r>
              <w:t>-</w:t>
            </w:r>
            <w:r w:rsidR="009B4EDA">
              <w:t>comprehension</w:t>
            </w:r>
          </w:p>
        </w:tc>
        <w:tc>
          <w:tcPr>
            <w:tcW w:w="6753" w:type="dxa"/>
          </w:tcPr>
          <w:p w:rsidR="008D7BC0" w:rsidRDefault="008D7BC0" w14:paraId="3C3E3BF4" w14:textId="77777777"/>
          <w:p w:rsidR="008D7BC0" w:rsidRDefault="008D7BC0" w14:paraId="12E71021" w14:textId="77777777"/>
          <w:p w:rsidR="008D7BC0" w:rsidRDefault="008D7BC0" w14:paraId="6E8BB907" w14:textId="77777777"/>
          <w:p w:rsidR="008D7BC0" w:rsidRDefault="008D7BC0" w14:paraId="7B9831F3" w14:textId="77777777"/>
          <w:p w:rsidR="008D7BC0" w:rsidRDefault="008D7BC0" w14:paraId="4E113E1D" w14:textId="77777777"/>
        </w:tc>
      </w:tr>
      <w:tr w:rsidR="008D7BC0" w:rsidTr="00543BD6" w14:paraId="4DE12E95" w14:textId="77777777">
        <w:tc>
          <w:tcPr>
            <w:tcW w:w="2977" w:type="dxa"/>
          </w:tcPr>
          <w:p w:rsidR="008D7BC0" w:rsidRDefault="008D7BC0" w14:paraId="7EB47CE0" w14:textId="77777777">
            <w:r>
              <w:t>Expressive language</w:t>
            </w:r>
          </w:p>
          <w:p w:rsidR="00FC7224" w:rsidP="00FC7224" w:rsidRDefault="00FC7224" w14:paraId="3987C3C3" w14:textId="344CE0BF">
            <w:r>
              <w:t>-</w:t>
            </w:r>
            <w:r w:rsidR="00543BD6">
              <w:t>s</w:t>
            </w:r>
            <w:r>
              <w:t>emantics</w:t>
            </w:r>
          </w:p>
          <w:p w:rsidR="00FC7224" w:rsidP="00FC7224" w:rsidRDefault="00FC7224" w14:paraId="7C272782" w14:textId="12513DD3">
            <w:r>
              <w:t>-</w:t>
            </w:r>
            <w:r w:rsidR="00543BD6">
              <w:t>p</w:t>
            </w:r>
            <w:r>
              <w:t>honology</w:t>
            </w:r>
          </w:p>
          <w:p w:rsidR="008D7BC0" w:rsidP="00FC7224" w:rsidRDefault="00FC7224" w14:paraId="2530D8CA" w14:textId="6D601033">
            <w:r>
              <w:t>-</w:t>
            </w:r>
            <w:r w:rsidR="00543BD6">
              <w:t>s</w:t>
            </w:r>
            <w:r w:rsidR="008D7BC0">
              <w:t>y</w:t>
            </w:r>
            <w:r w:rsidR="00726D81">
              <w:t>n</w:t>
            </w:r>
            <w:r w:rsidR="008D7BC0">
              <w:t>tax</w:t>
            </w:r>
          </w:p>
          <w:p w:rsidR="008D7BC0" w:rsidP="00FC7224" w:rsidRDefault="008D7BC0" w14:paraId="45B450F2" w14:textId="433BC9DC"/>
        </w:tc>
        <w:tc>
          <w:tcPr>
            <w:tcW w:w="6753" w:type="dxa"/>
          </w:tcPr>
          <w:p w:rsidR="008D7BC0" w:rsidRDefault="008D7BC0" w14:paraId="462CCA6F" w14:textId="77777777"/>
          <w:p w:rsidR="008D7BC0" w:rsidRDefault="008D7BC0" w14:paraId="335E7B60" w14:textId="77777777"/>
          <w:p w:rsidR="008D7BC0" w:rsidRDefault="008D7BC0" w14:paraId="37B79242" w14:textId="77777777"/>
          <w:p w:rsidR="008D7BC0" w:rsidRDefault="008D7BC0" w14:paraId="02AE198A" w14:textId="77777777"/>
          <w:p w:rsidR="008D7BC0" w:rsidRDefault="008D7BC0" w14:paraId="31921FF8" w14:textId="77777777"/>
        </w:tc>
      </w:tr>
      <w:tr w:rsidR="008D7BC0" w:rsidTr="00543BD6" w14:paraId="5619845E" w14:textId="77777777">
        <w:tc>
          <w:tcPr>
            <w:tcW w:w="2977" w:type="dxa"/>
          </w:tcPr>
          <w:p w:rsidR="000C5F8B" w:rsidP="000C5F8B" w:rsidRDefault="000C5F8B" w14:paraId="4F1C1D03" w14:textId="77777777">
            <w:r>
              <w:t>Speech</w:t>
            </w:r>
          </w:p>
          <w:p w:rsidR="000C5F8B" w:rsidP="000C5F8B" w:rsidRDefault="000C5F8B" w14:paraId="0491DFF0" w14:textId="77777777">
            <w:r>
              <w:t>-phonology</w:t>
            </w:r>
          </w:p>
          <w:p w:rsidR="000C5F8B" w:rsidP="000C5F8B" w:rsidRDefault="000C5F8B" w14:paraId="35CA403E" w14:textId="5E24BBE4">
            <w:r>
              <w:t>-</w:t>
            </w:r>
            <w:proofErr w:type="spellStart"/>
            <w:r>
              <w:t>oromotor</w:t>
            </w:r>
            <w:proofErr w:type="spellEnd"/>
            <w:r>
              <w:t xml:space="preserve"> skills </w:t>
            </w:r>
          </w:p>
          <w:p w:rsidR="00C03A31" w:rsidRDefault="00C03A31" w14:paraId="52C4DA87" w14:textId="4FFA7A0D"/>
        </w:tc>
        <w:tc>
          <w:tcPr>
            <w:tcW w:w="6753" w:type="dxa"/>
          </w:tcPr>
          <w:p w:rsidR="008D7BC0" w:rsidRDefault="008D7BC0" w14:paraId="32D1675E" w14:textId="77777777"/>
          <w:p w:rsidR="008D7BC0" w:rsidRDefault="008D7BC0" w14:paraId="4A4100B9" w14:textId="77777777"/>
          <w:p w:rsidR="008D7BC0" w:rsidRDefault="008D7BC0" w14:paraId="48004C88" w14:textId="77777777"/>
          <w:p w:rsidR="008D7BC0" w:rsidRDefault="008D7BC0" w14:paraId="5A844F13" w14:textId="77777777"/>
          <w:p w:rsidR="008D7BC0" w:rsidRDefault="008D7BC0" w14:paraId="6500430F" w14:textId="77777777"/>
        </w:tc>
      </w:tr>
      <w:tr w:rsidR="008D7BC0" w:rsidTr="00543BD6" w14:paraId="5D483363" w14:textId="77777777">
        <w:tc>
          <w:tcPr>
            <w:tcW w:w="2977" w:type="dxa"/>
          </w:tcPr>
          <w:p w:rsidR="000C5F8B" w:rsidP="000C5F8B" w:rsidRDefault="000C5F8B" w14:paraId="18386F87" w14:textId="77777777">
            <w:r>
              <w:t>Non-verbal communication</w:t>
            </w:r>
          </w:p>
          <w:p w:rsidR="000C5F8B" w:rsidP="000C5F8B" w:rsidRDefault="000C5F8B" w14:paraId="481B59B8" w14:textId="77777777">
            <w:r>
              <w:t>-gesture</w:t>
            </w:r>
          </w:p>
          <w:p w:rsidR="000C5F8B" w:rsidP="000C5F8B" w:rsidRDefault="000C5F8B" w14:paraId="5C4DD337" w14:textId="77777777">
            <w:r>
              <w:t>-drawing</w:t>
            </w:r>
          </w:p>
          <w:p w:rsidR="000C5F8B" w:rsidP="000C5F8B" w:rsidRDefault="000C5F8B" w14:paraId="30ACC9FC" w14:textId="77777777">
            <w:r>
              <w:t>-facial expression</w:t>
            </w:r>
          </w:p>
          <w:p w:rsidR="008D7BC0" w:rsidP="000C5F8B" w:rsidRDefault="000C5F8B" w14:paraId="2BF7F5E6" w14:textId="6FCD9CB0">
            <w:r>
              <w:t>-body language</w:t>
            </w:r>
          </w:p>
        </w:tc>
        <w:tc>
          <w:tcPr>
            <w:tcW w:w="6753" w:type="dxa"/>
          </w:tcPr>
          <w:p w:rsidR="008D7BC0" w:rsidRDefault="008D7BC0" w14:paraId="753EBE8A" w14:textId="77777777"/>
          <w:p w:rsidR="008D7BC0" w:rsidRDefault="008D7BC0" w14:paraId="14F8C3EE" w14:textId="77777777"/>
          <w:p w:rsidR="008D7BC0" w:rsidRDefault="008D7BC0" w14:paraId="44E46EDB" w14:textId="77777777"/>
          <w:p w:rsidR="008D7BC0" w:rsidRDefault="008D7BC0" w14:paraId="0FF91F7D" w14:textId="77777777"/>
          <w:p w:rsidR="008D7BC0" w:rsidRDefault="008D7BC0" w14:paraId="62A133AC" w14:textId="77777777"/>
        </w:tc>
      </w:tr>
      <w:tr w:rsidR="008D7BC0" w:rsidTr="00543BD6" w14:paraId="67B648DD" w14:textId="77777777">
        <w:tc>
          <w:tcPr>
            <w:tcW w:w="2977" w:type="dxa"/>
          </w:tcPr>
          <w:p w:rsidR="000C5F8B" w:rsidP="000C5F8B" w:rsidRDefault="000C5F8B" w14:paraId="4248FB63" w14:textId="36C66556">
            <w:r>
              <w:t xml:space="preserve">Social </w:t>
            </w:r>
            <w:r w:rsidR="00C23797">
              <w:t xml:space="preserve">communication </w:t>
            </w:r>
          </w:p>
          <w:p w:rsidR="000C5F8B" w:rsidP="000C5F8B" w:rsidRDefault="000C5F8B" w14:paraId="04E0CB7A" w14:textId="77777777">
            <w:r>
              <w:t>-breakdown &amp; repair</w:t>
            </w:r>
          </w:p>
          <w:p w:rsidR="000C5F8B" w:rsidP="000C5F8B" w:rsidRDefault="000C5F8B" w14:paraId="3EEAB7E0" w14:textId="77777777">
            <w:r>
              <w:t>-awareness</w:t>
            </w:r>
          </w:p>
          <w:p w:rsidR="00B359AD" w:rsidP="000C5F8B" w:rsidRDefault="000C5F8B" w14:paraId="35E83801" w14:textId="4D9CDAD3">
            <w:r>
              <w:t xml:space="preserve">-strategies </w:t>
            </w:r>
            <w:proofErr w:type="spellStart"/>
            <w:r>
              <w:t>eg</w:t>
            </w:r>
            <w:proofErr w:type="spellEnd"/>
            <w:r>
              <w:t xml:space="preserve"> circumlocution</w:t>
            </w:r>
          </w:p>
        </w:tc>
        <w:tc>
          <w:tcPr>
            <w:tcW w:w="6753" w:type="dxa"/>
          </w:tcPr>
          <w:p w:rsidR="008D7BC0" w:rsidRDefault="008D7BC0" w14:paraId="39E8466D" w14:textId="77777777"/>
          <w:p w:rsidR="008D7BC0" w:rsidRDefault="008D7BC0" w14:paraId="778D9A0B" w14:textId="77777777"/>
          <w:p w:rsidR="008D7BC0" w:rsidRDefault="008D7BC0" w14:paraId="6C605D76" w14:textId="77777777"/>
          <w:p w:rsidR="008D7BC0" w:rsidRDefault="008D7BC0" w14:paraId="37F76906" w14:textId="77777777"/>
          <w:p w:rsidR="008D7BC0" w:rsidRDefault="008D7BC0" w14:paraId="28B94C71" w14:textId="77777777"/>
        </w:tc>
      </w:tr>
      <w:tr w:rsidR="008D7BC0" w:rsidTr="00543BD6" w14:paraId="48BF68BE" w14:textId="77777777">
        <w:tc>
          <w:tcPr>
            <w:tcW w:w="2977" w:type="dxa"/>
          </w:tcPr>
          <w:p w:rsidR="00991C44" w:rsidRDefault="008D7BC0" w14:paraId="1A84431A" w14:textId="77777777">
            <w:r>
              <w:t>Reading and writing</w:t>
            </w:r>
          </w:p>
          <w:p w:rsidR="008D7BC0" w:rsidRDefault="00991C44" w14:paraId="6E59C4D5" w14:textId="296CFAFA">
            <w:r>
              <w:t>-functional use</w:t>
            </w:r>
            <w:r w:rsidR="008D7BC0">
              <w:t xml:space="preserve"> </w:t>
            </w:r>
          </w:p>
        </w:tc>
        <w:tc>
          <w:tcPr>
            <w:tcW w:w="6753" w:type="dxa"/>
          </w:tcPr>
          <w:p w:rsidR="008D7BC0" w:rsidRDefault="008D7BC0" w14:paraId="6FEDF961" w14:textId="77777777"/>
          <w:p w:rsidR="008D7BC0" w:rsidRDefault="008D7BC0" w14:paraId="631992B2" w14:textId="77777777"/>
          <w:p w:rsidR="008D7BC0" w:rsidRDefault="008D7BC0" w14:paraId="748B130A" w14:textId="77777777"/>
          <w:p w:rsidR="008D7BC0" w:rsidRDefault="008D7BC0" w14:paraId="6AD13CCC" w14:textId="77777777"/>
          <w:p w:rsidR="008D7BC0" w:rsidRDefault="008D7BC0" w14:paraId="04E10D14" w14:textId="77777777"/>
        </w:tc>
      </w:tr>
      <w:tr w:rsidR="008D7BC0" w:rsidTr="00543BD6" w14:paraId="7FC43E46" w14:textId="77777777">
        <w:tc>
          <w:tcPr>
            <w:tcW w:w="2977" w:type="dxa"/>
          </w:tcPr>
          <w:p w:rsidR="008D7BC0" w:rsidRDefault="00952ACF" w14:paraId="15F0A278" w14:textId="77777777">
            <w:r>
              <w:t xml:space="preserve">Mood and motivation </w:t>
            </w:r>
          </w:p>
          <w:p w:rsidR="00C92DD4" w:rsidRDefault="00C92DD4" w14:paraId="233EDAF1" w14:textId="7BF4E927">
            <w:r>
              <w:t>-engagement</w:t>
            </w:r>
          </w:p>
          <w:p w:rsidR="00952ACF" w:rsidRDefault="00952ACF" w14:paraId="496EB3D0" w14:textId="7DA173A0">
            <w:r>
              <w:t>-frustration</w:t>
            </w:r>
          </w:p>
          <w:p w:rsidR="00952ACF" w:rsidRDefault="00952ACF" w14:paraId="72222EDE" w14:textId="102095B6"/>
        </w:tc>
        <w:tc>
          <w:tcPr>
            <w:tcW w:w="6753" w:type="dxa"/>
          </w:tcPr>
          <w:p w:rsidR="008D7BC0" w:rsidRDefault="008D7BC0" w14:paraId="72054B97" w14:textId="77777777"/>
          <w:p w:rsidR="008D7BC0" w:rsidRDefault="008D7BC0" w14:paraId="2550870E" w14:textId="77777777"/>
          <w:p w:rsidR="008D7BC0" w:rsidRDefault="008D7BC0" w14:paraId="1FA8E7B2" w14:textId="77777777"/>
          <w:p w:rsidR="008D7BC0" w:rsidRDefault="008D7BC0" w14:paraId="3A15BB3D" w14:textId="77777777"/>
          <w:p w:rsidR="008D7BC0" w:rsidRDefault="008D7BC0" w14:paraId="246CDF6E" w14:textId="77777777"/>
        </w:tc>
      </w:tr>
      <w:tr w:rsidR="000B6D11" w:rsidTr="00543BD6" w14:paraId="67A5E4AC" w14:textId="77777777">
        <w:tc>
          <w:tcPr>
            <w:tcW w:w="2977" w:type="dxa"/>
          </w:tcPr>
          <w:p w:rsidR="000B6D11" w:rsidRDefault="000B6D11" w14:paraId="367AECBA" w14:textId="3D928FFD">
            <w:r>
              <w:t xml:space="preserve">Sensory / motor skills </w:t>
            </w:r>
          </w:p>
          <w:p w:rsidR="000B6D11" w:rsidRDefault="000B6D11" w14:paraId="44371E25" w14:textId="744285C0">
            <w:r>
              <w:t>-hearing aids</w:t>
            </w:r>
          </w:p>
          <w:p w:rsidR="000B6D11" w:rsidRDefault="000B6D11" w14:paraId="6E121848" w14:textId="01D28083">
            <w:r>
              <w:t>-glasses</w:t>
            </w:r>
          </w:p>
          <w:p w:rsidR="00604D1B" w:rsidRDefault="00604D1B" w14:paraId="4A03FF79" w14:textId="7C5E731B">
            <w:r>
              <w:t>-hemiplegia</w:t>
            </w:r>
          </w:p>
          <w:p w:rsidR="000B6D11" w:rsidRDefault="000B6D11" w14:paraId="5EA79152" w14:textId="77777777"/>
        </w:tc>
        <w:tc>
          <w:tcPr>
            <w:tcW w:w="6753" w:type="dxa"/>
          </w:tcPr>
          <w:p w:rsidR="000B6D11" w:rsidRDefault="000B6D11" w14:paraId="5D7EE1B6" w14:textId="77777777"/>
        </w:tc>
      </w:tr>
    </w:tbl>
    <w:p w:rsidR="008D7BC0" w:rsidRDefault="008D7BC0" w14:paraId="13DDBF11" w14:textId="77777777"/>
    <w:sectPr w:rsidR="008D7BC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89F"/>
    <w:multiLevelType w:val="hybridMultilevel"/>
    <w:tmpl w:val="2C94B17C"/>
    <w:lvl w:ilvl="0" w:tplc="0DFCC926">
      <w:start w:val="2"/>
      <w:numFmt w:val="bullet"/>
      <w:lvlText w:val="-"/>
      <w:lvlJc w:val="left"/>
      <w:pPr>
        <w:ind w:left="4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99433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C0"/>
    <w:rsid w:val="000B6D11"/>
    <w:rsid w:val="000C5F8B"/>
    <w:rsid w:val="001C58A7"/>
    <w:rsid w:val="00543BD6"/>
    <w:rsid w:val="00604D1B"/>
    <w:rsid w:val="00707C1E"/>
    <w:rsid w:val="00726D81"/>
    <w:rsid w:val="0088708C"/>
    <w:rsid w:val="008D7BC0"/>
    <w:rsid w:val="00952ACF"/>
    <w:rsid w:val="00991C44"/>
    <w:rsid w:val="009B4EDA"/>
    <w:rsid w:val="00A378B4"/>
    <w:rsid w:val="00B2658B"/>
    <w:rsid w:val="00B359AD"/>
    <w:rsid w:val="00C03A31"/>
    <w:rsid w:val="00C23797"/>
    <w:rsid w:val="00C92DD4"/>
    <w:rsid w:val="00EA1CB8"/>
    <w:rsid w:val="00FC7224"/>
    <w:rsid w:val="15AEE306"/>
    <w:rsid w:val="75A7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2888"/>
  <w15:chartTrackingRefBased/>
  <w15:docId w15:val="{10A31DD1-24E2-F04E-B415-DA1E8011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B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D7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A9DC384CE3246A1E78C0FCC04C2DB" ma:contentTypeVersion="18" ma:contentTypeDescription="Create a new document." ma:contentTypeScope="" ma:versionID="3b0e4c235127e0d945bc0916e210c28b">
  <xsd:schema xmlns:xsd="http://www.w3.org/2001/XMLSchema" xmlns:xs="http://www.w3.org/2001/XMLSchema" xmlns:p="http://schemas.microsoft.com/office/2006/metadata/properties" xmlns:ns2="75c92c8a-4486-4507-ba1f-05067dcf5566" xmlns:ns3="9aea08b9-d8de-4eaf-855a-063254c3d6dd" targetNamespace="http://schemas.microsoft.com/office/2006/metadata/properties" ma:root="true" ma:fieldsID="ef5a4b9804c6650a5c2ceb9257b65eab" ns2:_="" ns3:_="">
    <xsd:import namespace="75c92c8a-4486-4507-ba1f-05067dcf5566"/>
    <xsd:import namespace="9aea08b9-d8de-4eaf-855a-063254c3d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c8a-4486-4507-ba1f-05067dcf5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a08b9-d8de-4eaf-855a-063254c3d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06e5cf-401d-4da3-b5b0-de9c6f88e379}" ma:internalName="TaxCatchAll" ma:showField="CatchAllData" ma:web="9aea08b9-d8de-4eaf-855a-063254c3d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a08b9-d8de-4eaf-855a-063254c3d6dd" xsi:nil="true"/>
    <lcf76f155ced4ddcb4097134ff3c332f xmlns="75c92c8a-4486-4507-ba1f-05067dcf55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17F5F-371F-49BF-8114-40085427C057}"/>
</file>

<file path=customXml/itemProps2.xml><?xml version="1.0" encoding="utf-8"?>
<ds:datastoreItem xmlns:ds="http://schemas.openxmlformats.org/officeDocument/2006/customXml" ds:itemID="{714314A0-8A31-4119-9027-7A095B320E10}">
  <ds:schemaRefs>
    <ds:schemaRef ds:uri="http://schemas.microsoft.com/office/2006/metadata/properties"/>
    <ds:schemaRef ds:uri="http://schemas.microsoft.com/office/infopath/2007/PartnerControls"/>
    <ds:schemaRef ds:uri="9aea08b9-d8de-4eaf-855a-063254c3d6dd"/>
    <ds:schemaRef ds:uri="75c92c8a-4486-4507-ba1f-05067dcf5566"/>
  </ds:schemaRefs>
</ds:datastoreItem>
</file>

<file path=customXml/itemProps3.xml><?xml version="1.0" encoding="utf-8"?>
<ds:datastoreItem xmlns:ds="http://schemas.openxmlformats.org/officeDocument/2006/customXml" ds:itemID="{34509D11-B67B-4C1B-BD6D-B36F742E6F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Sandiford, Jo</dc:creator>
  <cp:keywords/>
  <dc:description/>
  <cp:lastModifiedBy>Sandiford, Jo</cp:lastModifiedBy>
  <cp:revision>3</cp:revision>
  <dcterms:created xsi:type="dcterms:W3CDTF">2024-04-15T11:37:00Z</dcterms:created>
  <dcterms:modified xsi:type="dcterms:W3CDTF">2024-11-27T01:29:26Z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0x01010043AA9DC384CE3246A1E78C0FCC04C2DB</vt:lpwstr>
  </property>
  <property fmtid="{D5CDD505-2E9C-101B-9397-08002B2CF9AE}" pid="3" name="MediaServiceImageTags">
    <vt:lpwstr/>
  </property>
</Properties>
</file>