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72" w:rsidRDefault="00774B72" w:rsidP="00774B72">
      <w:pPr>
        <w:rPr>
          <w:b/>
        </w:rPr>
      </w:pPr>
      <w:r>
        <w:rPr>
          <w:b/>
        </w:rPr>
        <w:t>CONFIDENTIAL</w:t>
      </w:r>
    </w:p>
    <w:p w:rsidR="00774B72" w:rsidRDefault="006D66B0" w:rsidP="00774B72">
      <w:pPr>
        <w:jc w:val="center"/>
        <w:rPr>
          <w:rFonts w:cs="Arial"/>
          <w:b/>
        </w:rPr>
      </w:pPr>
      <w:r>
        <w:rPr>
          <w:rFonts w:cs="Arial"/>
          <w:b/>
        </w:rPr>
        <w:t>LEEDS BECKETT</w:t>
      </w:r>
      <w:r w:rsidR="00774B72">
        <w:rPr>
          <w:rFonts w:cs="Arial"/>
          <w:b/>
        </w:rPr>
        <w:t xml:space="preserve"> UNIVERSITY</w:t>
      </w:r>
    </w:p>
    <w:p w:rsidR="00774B72" w:rsidRDefault="00774B72" w:rsidP="00774B72">
      <w:pPr>
        <w:jc w:val="center"/>
        <w:rPr>
          <w:rFonts w:cs="Arial"/>
          <w:b/>
        </w:rPr>
      </w:pPr>
      <w:r>
        <w:rPr>
          <w:rFonts w:cs="Arial"/>
          <w:b/>
        </w:rPr>
        <w:t>EXAMINER’S OUTCOME FORM – MASTER OF PHILOSOPHY (RE-ASSESSMENT)</w:t>
      </w:r>
    </w:p>
    <w:p w:rsidR="00DE26A6" w:rsidRDefault="00643C9C">
      <w:r w:rsidRPr="00643C9C">
        <w:rPr>
          <w:b/>
        </w:rPr>
        <w:t>Notes:</w:t>
      </w:r>
      <w:r>
        <w:t xml:space="preserve"> </w:t>
      </w:r>
      <w:r w:rsidR="00AB322C">
        <w:t>Where the examiners are in agreement about the outcome of the examination, this form should be completed and signed by all examiners at the conclusion of the examination.</w:t>
      </w:r>
    </w:p>
    <w:p w:rsidR="00AB322C" w:rsidRDefault="00AB322C">
      <w:r>
        <w:t>Where the examiners are not in agreement, each member of the examination team should complete this form individually.</w:t>
      </w:r>
    </w:p>
    <w:p w:rsidR="00643C9C" w:rsidRDefault="00643C9C" w:rsidP="00643C9C">
      <w:r>
        <w:t xml:space="preserve">This form should be </w:t>
      </w:r>
      <w:r w:rsidR="000415CC">
        <w:t>typed</w:t>
      </w:r>
      <w:r w:rsidR="00CA25BC">
        <w:t>.</w:t>
      </w:r>
      <w:bookmarkStart w:id="0" w:name="_GoBack"/>
      <w:bookmarkEnd w:id="0"/>
    </w:p>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A54C81">
        <w:tc>
          <w:tcPr>
            <w:tcW w:w="2376" w:type="dxa"/>
          </w:tcPr>
          <w:p w:rsidR="00DE26A6" w:rsidRPr="00333623" w:rsidRDefault="00DE26A6" w:rsidP="00A54C81">
            <w:pPr>
              <w:spacing w:after="0" w:line="240" w:lineRule="auto"/>
            </w:pPr>
            <w:r>
              <w:t>Candidate</w:t>
            </w:r>
            <w:r w:rsidRPr="00333623">
              <w:t xml:space="preserve"> Name:</w:t>
            </w:r>
          </w:p>
        </w:tc>
        <w:tc>
          <w:tcPr>
            <w:tcW w:w="6866" w:type="dxa"/>
          </w:tcPr>
          <w:p w:rsidR="00DE26A6" w:rsidRDefault="00DE26A6" w:rsidP="00A54C81">
            <w:pPr>
              <w:spacing w:after="0" w:line="240" w:lineRule="auto"/>
            </w:pPr>
          </w:p>
          <w:p w:rsidR="00A160D5" w:rsidRPr="00333623" w:rsidRDefault="00A160D5"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ID Number:</w:t>
            </w:r>
          </w:p>
        </w:tc>
        <w:tc>
          <w:tcPr>
            <w:tcW w:w="6866" w:type="dxa"/>
          </w:tcPr>
          <w:p w:rsidR="00A160D5" w:rsidRPr="00333623" w:rsidRDefault="00A160D5" w:rsidP="00A54C81">
            <w:pPr>
              <w:spacing w:after="0" w:line="240" w:lineRule="auto"/>
            </w:pPr>
          </w:p>
        </w:tc>
      </w:tr>
      <w:tr w:rsidR="00884EB9" w:rsidRPr="00333623" w:rsidTr="00A54C81">
        <w:tc>
          <w:tcPr>
            <w:tcW w:w="2376" w:type="dxa"/>
          </w:tcPr>
          <w:p w:rsidR="00884EB9" w:rsidRDefault="00884EB9" w:rsidP="00A54C81">
            <w:pPr>
              <w:spacing w:after="0" w:line="240" w:lineRule="auto"/>
            </w:pPr>
            <w:r>
              <w:t>School:</w:t>
            </w:r>
          </w:p>
          <w:p w:rsidR="00884EB9" w:rsidRPr="00333623" w:rsidRDefault="00884EB9" w:rsidP="00A54C81">
            <w:pPr>
              <w:spacing w:after="0" w:line="240" w:lineRule="auto"/>
            </w:pPr>
          </w:p>
        </w:tc>
        <w:tc>
          <w:tcPr>
            <w:tcW w:w="6866" w:type="dxa"/>
          </w:tcPr>
          <w:p w:rsidR="00884EB9" w:rsidRDefault="00884EB9"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Title of Thesis:</w:t>
            </w:r>
          </w:p>
        </w:tc>
        <w:tc>
          <w:tcPr>
            <w:tcW w:w="6866" w:type="dxa"/>
          </w:tcPr>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Collaborating Organisation (if appropriate):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 xml:space="preserve">Date of </w:t>
            </w:r>
            <w:r w:rsidR="00034143">
              <w:t>Submission</w:t>
            </w:r>
            <w:r>
              <w:t xml:space="preserve"> of Thesis:</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Date of Oral Examination:</w:t>
            </w:r>
          </w:p>
        </w:tc>
        <w:tc>
          <w:tcPr>
            <w:tcW w:w="6866" w:type="dxa"/>
          </w:tcPr>
          <w:p w:rsidR="00DE26A6" w:rsidRPr="00333623" w:rsidRDefault="00DE26A6" w:rsidP="00A54C81">
            <w:pPr>
              <w:spacing w:after="0" w:line="240" w:lineRule="auto"/>
            </w:pPr>
          </w:p>
        </w:tc>
      </w:tr>
    </w:tbl>
    <w:p w:rsidR="00DE26A6" w:rsidRDefault="00DE26A6"/>
    <w:p w:rsidR="00DE26A6" w:rsidRDefault="00AB322C">
      <w:pPr>
        <w:rPr>
          <w:b/>
        </w:rPr>
      </w:pPr>
      <w:r>
        <w:rPr>
          <w:b/>
        </w:rPr>
        <w:t>Section 2: Details of those present at the examination</w:t>
      </w:r>
    </w:p>
    <w:p w:rsidR="00AB322C" w:rsidRPr="00643C9C" w:rsidRDefault="00AB322C">
      <w:pPr>
        <w:rPr>
          <w:b/>
        </w:rPr>
      </w:pPr>
      <w:r>
        <w:rPr>
          <w:b/>
        </w:rPr>
        <w:t>External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A54C81">
        <w:tc>
          <w:tcPr>
            <w:tcW w:w="2376" w:type="dxa"/>
          </w:tcPr>
          <w:p w:rsidR="00DE26A6" w:rsidRPr="00333623" w:rsidRDefault="00DE26A6" w:rsidP="00A54C81">
            <w:pPr>
              <w:spacing w:after="0" w:line="240" w:lineRule="auto"/>
            </w:pPr>
            <w:r>
              <w:t>Name of Examiner:</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DE26A6" w:rsidP="000415CC">
            <w:pPr>
              <w:spacing w:after="0" w:line="240" w:lineRule="auto"/>
            </w:pPr>
            <w:r>
              <w:t xml:space="preserve">Organisation (if external to </w:t>
            </w:r>
            <w:r w:rsidR="000415CC">
              <w:t>u</w:t>
            </w:r>
            <w:r>
              <w:t>niversity):</w:t>
            </w:r>
          </w:p>
        </w:tc>
        <w:tc>
          <w:tcPr>
            <w:tcW w:w="6866" w:type="dxa"/>
          </w:tcPr>
          <w:p w:rsidR="00DE26A6" w:rsidRDefault="00DE26A6" w:rsidP="00A54C81">
            <w:pPr>
              <w:spacing w:after="0" w:line="240" w:lineRule="auto"/>
            </w:pPr>
          </w:p>
          <w:p w:rsidR="00643C9C" w:rsidRPr="00333623" w:rsidRDefault="00643C9C" w:rsidP="00A54C81">
            <w:pPr>
              <w:spacing w:after="0" w:line="240" w:lineRule="auto"/>
            </w:pPr>
          </w:p>
        </w:tc>
      </w:tr>
    </w:tbl>
    <w:p w:rsidR="00AB322C" w:rsidRDefault="00AB322C">
      <w:pPr>
        <w:rPr>
          <w:b/>
        </w:rPr>
      </w:pPr>
    </w:p>
    <w:p w:rsidR="00AB322C" w:rsidRDefault="00AB322C">
      <w:pPr>
        <w:rPr>
          <w:b/>
        </w:rPr>
      </w:pPr>
      <w:r>
        <w:rPr>
          <w:b/>
        </w:rPr>
        <w:t>External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AB322C" w:rsidP="000415CC">
            <w:pPr>
              <w:spacing w:after="0" w:line="240" w:lineRule="auto"/>
            </w:pPr>
            <w:r>
              <w:t xml:space="preserve">Organisation (if external to </w:t>
            </w:r>
            <w:r w:rsidR="000415CC">
              <w:t>u</w:t>
            </w:r>
            <w:r>
              <w:t>niversity):</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r>
        <w:rPr>
          <w:b/>
        </w:rPr>
        <w:t>Internal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lastRenderedPageBreak/>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0415CC"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rsidP="00AB322C">
      <w:pPr>
        <w:rPr>
          <w:b/>
        </w:rPr>
      </w:pPr>
      <w:r>
        <w:rPr>
          <w:b/>
        </w:rPr>
        <w:t>Internal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0415CC"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Independent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Independent Chair: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0415CC"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Names of any members of the Candidate’s Supervisory Team present at the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675"/>
      </w:tblGrid>
      <w:tr w:rsidR="00AB322C" w:rsidRPr="00333623" w:rsidTr="00AB322C">
        <w:tc>
          <w:tcPr>
            <w:tcW w:w="2376" w:type="dxa"/>
          </w:tcPr>
          <w:p w:rsidR="00AB322C" w:rsidRPr="00333623" w:rsidRDefault="00AB322C" w:rsidP="00AB322C">
            <w:pPr>
              <w:spacing w:after="0" w:line="240" w:lineRule="auto"/>
            </w:pPr>
            <w:r>
              <w:t>Name of Supervisor (s):</w:t>
            </w:r>
          </w:p>
        </w:tc>
        <w:tc>
          <w:tcPr>
            <w:tcW w:w="6866" w:type="dxa"/>
          </w:tcPr>
          <w:p w:rsidR="00A160D5" w:rsidRDefault="00A160D5" w:rsidP="00AB322C">
            <w:pPr>
              <w:spacing w:after="0" w:line="240" w:lineRule="auto"/>
            </w:pPr>
          </w:p>
          <w:p w:rsidR="00A160D5" w:rsidRDefault="00A160D5" w:rsidP="00AB322C">
            <w:pPr>
              <w:pBdr>
                <w:top w:val="single" w:sz="12" w:space="1" w:color="auto"/>
                <w:bottom w:val="single" w:sz="12" w:space="1" w:color="auto"/>
              </w:pBdr>
              <w:spacing w:after="0" w:line="240" w:lineRule="auto"/>
            </w:pPr>
          </w:p>
          <w:p w:rsidR="00A160D5" w:rsidRDefault="00A160D5" w:rsidP="00AB322C">
            <w:pPr>
              <w:pBdr>
                <w:bottom w:val="single" w:sz="12" w:space="1" w:color="auto"/>
                <w:between w:val="single" w:sz="12" w:space="1" w:color="auto"/>
              </w:pBdr>
              <w:spacing w:after="0" w:line="240" w:lineRule="auto"/>
            </w:pPr>
          </w:p>
          <w:p w:rsidR="00A160D5" w:rsidRDefault="00A160D5" w:rsidP="00AB322C">
            <w:pPr>
              <w:spacing w:after="0" w:line="240" w:lineRule="auto"/>
            </w:pPr>
          </w:p>
          <w:p w:rsidR="00A160D5" w:rsidRPr="00333623" w:rsidRDefault="00A160D5" w:rsidP="00AB322C">
            <w:pPr>
              <w:spacing w:after="0" w:line="240" w:lineRule="auto"/>
            </w:pPr>
          </w:p>
        </w:tc>
      </w:tr>
    </w:tbl>
    <w:p w:rsidR="00643C9C" w:rsidRDefault="00643C9C">
      <w:pPr>
        <w:rPr>
          <w:b/>
        </w:rPr>
      </w:pPr>
    </w:p>
    <w:p w:rsidR="002A0772" w:rsidRPr="006C5CD6" w:rsidRDefault="002A0772" w:rsidP="002A0772">
      <w:pPr>
        <w:rPr>
          <w:b/>
        </w:rPr>
      </w:pPr>
      <w:r w:rsidRPr="006C5CD6">
        <w:rPr>
          <w:b/>
        </w:rPr>
        <w:t>Section 3: Type of Re-examination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2680"/>
      </w:tblGrid>
      <w:tr w:rsidR="002A0772" w:rsidRPr="009C088F" w:rsidTr="00CE1C32">
        <w:tc>
          <w:tcPr>
            <w:tcW w:w="6487" w:type="dxa"/>
          </w:tcPr>
          <w:p w:rsidR="002A0772" w:rsidRPr="009C088F" w:rsidRDefault="002A0772" w:rsidP="00CE1C32">
            <w:pPr>
              <w:rPr>
                <w:b/>
              </w:rPr>
            </w:pPr>
            <w:r w:rsidRPr="009C088F">
              <w:rPr>
                <w:b/>
              </w:rPr>
              <w:t>Re-examination of thesis only</w:t>
            </w:r>
          </w:p>
        </w:tc>
        <w:tc>
          <w:tcPr>
            <w:tcW w:w="2755" w:type="dxa"/>
          </w:tcPr>
          <w:p w:rsidR="002A0772" w:rsidRPr="009C088F" w:rsidRDefault="002A0772" w:rsidP="00CE1C32">
            <w:pPr>
              <w:rPr>
                <w:b/>
              </w:rPr>
            </w:pPr>
          </w:p>
        </w:tc>
      </w:tr>
      <w:tr w:rsidR="002A0772" w:rsidRPr="009C088F" w:rsidTr="00CE1C32">
        <w:tc>
          <w:tcPr>
            <w:tcW w:w="6487" w:type="dxa"/>
          </w:tcPr>
          <w:p w:rsidR="002A0772" w:rsidRPr="009C088F" w:rsidRDefault="002A0772" w:rsidP="00CE1C32">
            <w:pPr>
              <w:rPr>
                <w:b/>
              </w:rPr>
            </w:pPr>
            <w:r w:rsidRPr="009C088F">
              <w:rPr>
                <w:b/>
              </w:rPr>
              <w:t>Re-examination of thesis with an oral examination</w:t>
            </w:r>
          </w:p>
        </w:tc>
        <w:tc>
          <w:tcPr>
            <w:tcW w:w="2755" w:type="dxa"/>
          </w:tcPr>
          <w:p w:rsidR="002A0772" w:rsidRPr="009C088F" w:rsidRDefault="002A0772" w:rsidP="00CE1C32">
            <w:pPr>
              <w:rPr>
                <w:b/>
              </w:rPr>
            </w:pPr>
          </w:p>
        </w:tc>
      </w:tr>
    </w:tbl>
    <w:p w:rsidR="00DE26A6" w:rsidRDefault="00A160D5">
      <w:pPr>
        <w:rPr>
          <w:b/>
        </w:rPr>
      </w:pPr>
      <w:r>
        <w:rPr>
          <w:b/>
        </w:rPr>
        <w:br w:type="page"/>
      </w:r>
      <w:r w:rsidR="002A0772">
        <w:rPr>
          <w:b/>
        </w:rPr>
        <w:lastRenderedPageBreak/>
        <w:t>Section 4</w:t>
      </w:r>
      <w:r w:rsidR="00643C9C">
        <w:rPr>
          <w:b/>
        </w:rPr>
        <w:t xml:space="preserve">: </w:t>
      </w:r>
      <w:r w:rsidR="00AB322C">
        <w:rPr>
          <w:b/>
        </w:rPr>
        <w:t>Report of the Examiners on the Oral Examination</w:t>
      </w:r>
      <w:r w:rsidR="006B32AB">
        <w:rPr>
          <w:b/>
        </w:rPr>
        <w:t xml:space="preserve"> (as appropriate)</w:t>
      </w:r>
    </w:p>
    <w:p w:rsidR="00AB322C" w:rsidRPr="00AB322C" w:rsidRDefault="00AB322C">
      <w:r>
        <w:t>The examiners are requested to report below on the oral examination of the candidate giving a reasoned assessment of the candidate’s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753"/>
        <w:gridCol w:w="1753"/>
      </w:tblGrid>
      <w:tr w:rsidR="00F84C6B" w:rsidRPr="00333623" w:rsidTr="00F84C6B">
        <w:tc>
          <w:tcPr>
            <w:tcW w:w="5637" w:type="dxa"/>
          </w:tcPr>
          <w:p w:rsidR="00F84C6B" w:rsidRDefault="002A0772" w:rsidP="00AB322C">
            <w:pPr>
              <w:spacing w:after="0" w:line="240" w:lineRule="auto"/>
            </w:pPr>
            <w:r>
              <w:t>4</w:t>
            </w:r>
            <w:r w:rsidR="00F84C6B">
              <w:t>.1 Are you satisfied that the thesis presented is the candidate’s own work?</w:t>
            </w: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AB322C" w:rsidRPr="00333623" w:rsidTr="00AB322C">
        <w:tc>
          <w:tcPr>
            <w:tcW w:w="9242" w:type="dxa"/>
            <w:gridSpan w:val="3"/>
          </w:tcPr>
          <w:p w:rsidR="00AB322C" w:rsidRDefault="002A0772" w:rsidP="00AB322C">
            <w:pPr>
              <w:spacing w:after="0" w:line="240" w:lineRule="auto"/>
            </w:pPr>
            <w:r>
              <w:t>4</w:t>
            </w:r>
            <w:r w:rsidR="00F84C6B">
              <w:t>.2</w:t>
            </w:r>
            <w:r w:rsidR="00AB322C">
              <w:t xml:space="preserve"> Did the candidate show a satisfactory knowledge and understanding of:</w:t>
            </w:r>
          </w:p>
          <w:p w:rsidR="00AB322C" w:rsidRPr="00333623" w:rsidRDefault="00AB322C" w:rsidP="00AB322C">
            <w:pPr>
              <w:spacing w:after="0" w:line="240" w:lineRule="auto"/>
            </w:pPr>
          </w:p>
        </w:tc>
      </w:tr>
      <w:tr w:rsidR="00F84C6B" w:rsidRPr="00333623" w:rsidTr="00AB322C">
        <w:trPr>
          <w:trHeight w:val="270"/>
        </w:trPr>
        <w:tc>
          <w:tcPr>
            <w:tcW w:w="5637" w:type="dxa"/>
            <w:vMerge w:val="restart"/>
          </w:tcPr>
          <w:p w:rsidR="00F84C6B" w:rsidRDefault="00F84C6B" w:rsidP="00AB322C">
            <w:pPr>
              <w:pStyle w:val="ListParagraph"/>
              <w:numPr>
                <w:ilvl w:val="0"/>
                <w:numId w:val="1"/>
              </w:numPr>
              <w:spacing w:after="0" w:line="240" w:lineRule="auto"/>
            </w:pPr>
            <w:r>
              <w:t>Matters relating to the thesis?</w:t>
            </w:r>
          </w:p>
          <w:p w:rsidR="00F84C6B" w:rsidRDefault="00F84C6B" w:rsidP="00AB322C">
            <w:pPr>
              <w:pStyle w:val="ListParagraph"/>
              <w:numPr>
                <w:ilvl w:val="0"/>
                <w:numId w:val="1"/>
              </w:numPr>
              <w:spacing w:after="0" w:line="240" w:lineRule="auto"/>
            </w:pPr>
            <w:r>
              <w:t>Background studies to the subject of the thesis?</w:t>
            </w:r>
          </w:p>
          <w:p w:rsidR="00F84C6B" w:rsidRDefault="00F84C6B" w:rsidP="00AB322C">
            <w:pPr>
              <w:pStyle w:val="ListParagraph"/>
              <w:numPr>
                <w:ilvl w:val="0"/>
                <w:numId w:val="1"/>
              </w:numPr>
              <w:spacing w:after="0" w:line="240" w:lineRule="auto"/>
              <w:ind w:left="709" w:hanging="349"/>
            </w:pPr>
            <w:r>
              <w:t>(In the case of a candidate whose research project was part of a collaborative group project,) did the oral demonstrate that the candidate’s own contribution was worthy of the award?</w:t>
            </w:r>
          </w:p>
        </w:tc>
        <w:tc>
          <w:tcPr>
            <w:tcW w:w="1802" w:type="dxa"/>
          </w:tcPr>
          <w:p w:rsidR="00F84C6B" w:rsidRPr="00333623" w:rsidRDefault="00F84C6B" w:rsidP="00AB322C">
            <w:pPr>
              <w:spacing w:after="0" w:line="240" w:lineRule="auto"/>
            </w:pPr>
            <w:r>
              <w:t>YES</w:t>
            </w:r>
          </w:p>
        </w:tc>
        <w:tc>
          <w:tcPr>
            <w:tcW w:w="1803" w:type="dxa"/>
          </w:tcPr>
          <w:p w:rsidR="00F84C6B" w:rsidRPr="00333623" w:rsidRDefault="00F84C6B" w:rsidP="00AB322C">
            <w:pPr>
              <w:spacing w:after="0" w:line="240" w:lineRule="auto"/>
            </w:pPr>
            <w:r>
              <w:t>NO</w:t>
            </w:r>
          </w:p>
        </w:tc>
      </w:tr>
      <w:tr w:rsidR="00F84C6B" w:rsidTr="00F84C6B">
        <w:trPr>
          <w:trHeight w:val="311"/>
        </w:trPr>
        <w:tc>
          <w:tcPr>
            <w:tcW w:w="5637" w:type="dxa"/>
            <w:vMerge/>
          </w:tcPr>
          <w:p w:rsidR="00F84C6B" w:rsidRDefault="00F84C6B" w:rsidP="00AB322C">
            <w:pPr>
              <w:spacing w:after="0" w:line="240" w:lineRule="auto"/>
            </w:pP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F84C6B" w:rsidTr="00AB322C">
        <w:trPr>
          <w:trHeight w:val="667"/>
        </w:trPr>
        <w:tc>
          <w:tcPr>
            <w:tcW w:w="5637" w:type="dxa"/>
            <w:vMerge/>
          </w:tcPr>
          <w:p w:rsidR="00F84C6B" w:rsidRDefault="00F84C6B" w:rsidP="00AB322C">
            <w:pPr>
              <w:spacing w:after="0" w:line="240" w:lineRule="auto"/>
            </w:pP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F84C6B" w:rsidRPr="00333623" w:rsidTr="00F84C6B">
        <w:tc>
          <w:tcPr>
            <w:tcW w:w="9242" w:type="dxa"/>
            <w:gridSpan w:val="3"/>
          </w:tcPr>
          <w:p w:rsidR="00F84C6B" w:rsidRDefault="002A0772" w:rsidP="00F84C6B">
            <w:pPr>
              <w:spacing w:after="0" w:line="240" w:lineRule="auto"/>
            </w:pPr>
            <w:r>
              <w:t>4</w:t>
            </w:r>
            <w:r w:rsidR="00E83E42">
              <w:t>.3 Other c</w:t>
            </w:r>
            <w:r w:rsidR="00F84C6B">
              <w:t>omments on the oral examination:</w:t>
            </w:r>
          </w:p>
          <w:p w:rsidR="00F84C6B" w:rsidRDefault="00F84C6B" w:rsidP="00F84C6B">
            <w:pPr>
              <w:spacing w:after="0" w:line="240" w:lineRule="auto"/>
            </w:pPr>
          </w:p>
          <w:p w:rsidR="00F84C6B" w:rsidRPr="00333623" w:rsidRDefault="00F84C6B" w:rsidP="00F84C6B">
            <w:pPr>
              <w:spacing w:after="0" w:line="240" w:lineRule="auto"/>
            </w:pPr>
          </w:p>
        </w:tc>
      </w:tr>
    </w:tbl>
    <w:p w:rsidR="00F84C6B" w:rsidRDefault="00F84C6B">
      <w:pPr>
        <w:rPr>
          <w:b/>
        </w:rPr>
      </w:pPr>
    </w:p>
    <w:p w:rsidR="00194457" w:rsidRDefault="00643C9C">
      <w:pPr>
        <w:rPr>
          <w:b/>
        </w:rPr>
      </w:pPr>
      <w:r>
        <w:rPr>
          <w:b/>
        </w:rPr>
        <w:t>Se</w:t>
      </w:r>
      <w:r w:rsidR="002A0772">
        <w:rPr>
          <w:b/>
        </w:rPr>
        <w:t>ction 5</w:t>
      </w:r>
      <w:r>
        <w:rPr>
          <w:b/>
        </w:rPr>
        <w:t xml:space="preserve">: </w:t>
      </w:r>
      <w:r w:rsidR="00194457" w:rsidRPr="002418A3">
        <w:rPr>
          <w:b/>
        </w:rPr>
        <w:t>Report of the Examiner on the thesis and any published work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1755"/>
        <w:gridCol w:w="1755"/>
      </w:tblGrid>
      <w:tr w:rsidR="00E83E42" w:rsidTr="00E83E42">
        <w:tc>
          <w:tcPr>
            <w:tcW w:w="5637" w:type="dxa"/>
          </w:tcPr>
          <w:p w:rsidR="00E83E42" w:rsidRDefault="002A0772" w:rsidP="00E83E42">
            <w:pPr>
              <w:spacing w:after="0" w:line="240" w:lineRule="auto"/>
            </w:pPr>
            <w:r>
              <w:t xml:space="preserve">5.1 </w:t>
            </w:r>
            <w:r w:rsidR="00E83E42">
              <w:t>Does the thesis show evidence of sustained independent effort by the candidate?</w:t>
            </w:r>
          </w:p>
        </w:tc>
        <w:tc>
          <w:tcPr>
            <w:tcW w:w="1802" w:type="dxa"/>
          </w:tcPr>
          <w:p w:rsidR="00E83E42" w:rsidRDefault="00E83E42" w:rsidP="00E83E42">
            <w:pPr>
              <w:spacing w:after="0" w:line="240" w:lineRule="auto"/>
            </w:pPr>
            <w:r>
              <w:t>YES</w:t>
            </w:r>
          </w:p>
        </w:tc>
        <w:tc>
          <w:tcPr>
            <w:tcW w:w="1803" w:type="dxa"/>
          </w:tcPr>
          <w:p w:rsidR="00E83E42" w:rsidRDefault="00E83E42" w:rsidP="00E83E42">
            <w:pPr>
              <w:spacing w:after="0" w:line="240" w:lineRule="auto"/>
            </w:pPr>
            <w:r>
              <w:t>NO</w:t>
            </w:r>
          </w:p>
        </w:tc>
      </w:tr>
      <w:tr w:rsidR="00E83E42" w:rsidRPr="00333623" w:rsidTr="00E83E42">
        <w:tc>
          <w:tcPr>
            <w:tcW w:w="9242" w:type="dxa"/>
            <w:gridSpan w:val="3"/>
          </w:tcPr>
          <w:p w:rsidR="00E83E42" w:rsidRPr="00333623" w:rsidRDefault="002A0772" w:rsidP="00E83E42">
            <w:pPr>
              <w:spacing w:after="0" w:line="240" w:lineRule="auto"/>
            </w:pPr>
            <w:r>
              <w:t xml:space="preserve">5.2 </w:t>
            </w:r>
            <w:r w:rsidR="00E83E42">
              <w:t>Does the thesis demonstrate…</w:t>
            </w:r>
          </w:p>
        </w:tc>
      </w:tr>
      <w:tr w:rsidR="00E83E42" w:rsidRPr="00333623" w:rsidTr="00E83E42">
        <w:trPr>
          <w:trHeight w:val="270"/>
        </w:trPr>
        <w:tc>
          <w:tcPr>
            <w:tcW w:w="5637" w:type="dxa"/>
            <w:vMerge w:val="restart"/>
          </w:tcPr>
          <w:p w:rsidR="00E83E42" w:rsidRDefault="00E83E42" w:rsidP="00E83E42">
            <w:pPr>
              <w:pStyle w:val="ListParagraph"/>
              <w:numPr>
                <w:ilvl w:val="0"/>
                <w:numId w:val="9"/>
              </w:numPr>
              <w:spacing w:after="0" w:line="240" w:lineRule="auto"/>
              <w:ind w:left="709" w:hanging="349"/>
            </w:pPr>
            <w:r>
              <w:t>Competence in the investigation of the chosen topic(s)</w:t>
            </w:r>
          </w:p>
          <w:p w:rsidR="00E83E42" w:rsidRDefault="00E83E42" w:rsidP="00E83E42">
            <w:pPr>
              <w:pStyle w:val="ListParagraph"/>
              <w:numPr>
                <w:ilvl w:val="0"/>
                <w:numId w:val="9"/>
              </w:numPr>
              <w:spacing w:after="0" w:line="240" w:lineRule="auto"/>
              <w:ind w:left="709" w:hanging="349"/>
            </w:pPr>
            <w:r>
              <w:t>Competence in undertaking a critical study of the chosen topic(s)</w:t>
            </w:r>
          </w:p>
        </w:tc>
        <w:tc>
          <w:tcPr>
            <w:tcW w:w="1802" w:type="dxa"/>
          </w:tcPr>
          <w:p w:rsidR="00E83E42" w:rsidRDefault="00E83E42" w:rsidP="00E83E42">
            <w:pPr>
              <w:spacing w:after="0" w:line="240" w:lineRule="auto"/>
            </w:pPr>
            <w:r>
              <w:t>YES</w:t>
            </w:r>
          </w:p>
          <w:p w:rsidR="00E83E42" w:rsidRPr="00333623" w:rsidRDefault="00E83E42" w:rsidP="00E83E42">
            <w:pPr>
              <w:spacing w:after="0" w:line="240" w:lineRule="auto"/>
            </w:pPr>
          </w:p>
        </w:tc>
        <w:tc>
          <w:tcPr>
            <w:tcW w:w="1803" w:type="dxa"/>
          </w:tcPr>
          <w:p w:rsidR="00E83E42" w:rsidRPr="00333623" w:rsidRDefault="00E83E42" w:rsidP="00E83E42">
            <w:pPr>
              <w:spacing w:after="0" w:line="240" w:lineRule="auto"/>
            </w:pPr>
            <w:r>
              <w:t>NO</w:t>
            </w:r>
          </w:p>
        </w:tc>
      </w:tr>
      <w:tr w:rsidR="00E83E42" w:rsidTr="00E83E42">
        <w:trPr>
          <w:trHeight w:val="270"/>
        </w:trPr>
        <w:tc>
          <w:tcPr>
            <w:tcW w:w="5637" w:type="dxa"/>
            <w:vMerge/>
          </w:tcPr>
          <w:p w:rsidR="00E83E42" w:rsidRDefault="00E83E42" w:rsidP="00E83E42">
            <w:pPr>
              <w:spacing w:after="0" w:line="240" w:lineRule="auto"/>
            </w:pPr>
          </w:p>
        </w:tc>
        <w:tc>
          <w:tcPr>
            <w:tcW w:w="1802" w:type="dxa"/>
          </w:tcPr>
          <w:p w:rsidR="00E83E42" w:rsidRDefault="00E83E42" w:rsidP="00E83E42">
            <w:pPr>
              <w:spacing w:after="0" w:line="240" w:lineRule="auto"/>
            </w:pPr>
            <w:r>
              <w:t>YES</w:t>
            </w:r>
          </w:p>
        </w:tc>
        <w:tc>
          <w:tcPr>
            <w:tcW w:w="1803" w:type="dxa"/>
          </w:tcPr>
          <w:p w:rsidR="00E83E42" w:rsidRDefault="00E83E42" w:rsidP="00E83E42">
            <w:pPr>
              <w:spacing w:after="0" w:line="240" w:lineRule="auto"/>
            </w:pPr>
            <w:r>
              <w:t>NO</w:t>
            </w:r>
          </w:p>
        </w:tc>
      </w:tr>
      <w:tr w:rsidR="00E83E42" w:rsidRPr="00333623" w:rsidTr="00E83E42">
        <w:tc>
          <w:tcPr>
            <w:tcW w:w="5637" w:type="dxa"/>
          </w:tcPr>
          <w:p w:rsidR="00E83E42" w:rsidRDefault="002A0772" w:rsidP="00E83E42">
            <w:pPr>
              <w:spacing w:after="0" w:line="240" w:lineRule="auto"/>
            </w:pPr>
            <w:r>
              <w:t xml:space="preserve">5.3 </w:t>
            </w:r>
            <w:r w:rsidR="00E83E42">
              <w:t>Is the thesis satisfactory as regards literary presentation and succinctness</w:t>
            </w:r>
          </w:p>
        </w:tc>
        <w:tc>
          <w:tcPr>
            <w:tcW w:w="1802" w:type="dxa"/>
          </w:tcPr>
          <w:p w:rsidR="00E83E42" w:rsidRPr="00333623" w:rsidRDefault="00E83E42" w:rsidP="00E83E42">
            <w:pPr>
              <w:spacing w:after="0" w:line="240" w:lineRule="auto"/>
            </w:pPr>
            <w:r>
              <w:t>YES</w:t>
            </w:r>
          </w:p>
        </w:tc>
        <w:tc>
          <w:tcPr>
            <w:tcW w:w="1803" w:type="dxa"/>
          </w:tcPr>
          <w:p w:rsidR="00E83E42" w:rsidRPr="00333623" w:rsidRDefault="00E83E42" w:rsidP="00E83E42">
            <w:pPr>
              <w:spacing w:after="0" w:line="240" w:lineRule="auto"/>
            </w:pPr>
            <w:r>
              <w:t>NO</w:t>
            </w:r>
          </w:p>
        </w:tc>
      </w:tr>
      <w:tr w:rsidR="00E83E42" w:rsidTr="00E83E42">
        <w:tc>
          <w:tcPr>
            <w:tcW w:w="5637" w:type="dxa"/>
          </w:tcPr>
          <w:p w:rsidR="00E83E42" w:rsidRDefault="002A0772" w:rsidP="00E83E42">
            <w:pPr>
              <w:spacing w:after="0" w:line="240" w:lineRule="auto"/>
            </w:pPr>
            <w:r>
              <w:t xml:space="preserve">5.4 </w:t>
            </w:r>
            <w:r w:rsidR="00E83E42">
              <w:t>Is the abstract of the thesis submitted acceptable?</w:t>
            </w:r>
          </w:p>
        </w:tc>
        <w:tc>
          <w:tcPr>
            <w:tcW w:w="1802" w:type="dxa"/>
          </w:tcPr>
          <w:p w:rsidR="00E83E42" w:rsidRDefault="00E83E42" w:rsidP="00E83E42">
            <w:pPr>
              <w:spacing w:after="0" w:line="240" w:lineRule="auto"/>
            </w:pPr>
            <w:r>
              <w:t>YES</w:t>
            </w:r>
          </w:p>
        </w:tc>
        <w:tc>
          <w:tcPr>
            <w:tcW w:w="1803" w:type="dxa"/>
          </w:tcPr>
          <w:p w:rsidR="00E83E42" w:rsidRDefault="00E83E42" w:rsidP="00E83E42">
            <w:pPr>
              <w:spacing w:after="0" w:line="240" w:lineRule="auto"/>
            </w:pPr>
            <w:r>
              <w:t>NO</w:t>
            </w:r>
          </w:p>
        </w:tc>
      </w:tr>
      <w:tr w:rsidR="00E83E42" w:rsidRPr="00333623" w:rsidTr="00E83E42">
        <w:tc>
          <w:tcPr>
            <w:tcW w:w="5637" w:type="dxa"/>
          </w:tcPr>
          <w:p w:rsidR="00E83E42" w:rsidRDefault="002A0772" w:rsidP="00E83E42">
            <w:pPr>
              <w:spacing w:after="0" w:line="240" w:lineRule="auto"/>
            </w:pPr>
            <w:r>
              <w:t xml:space="preserve">5.5 </w:t>
            </w:r>
            <w:r w:rsidR="00E83E42">
              <w:t>(Where the candidate’s research programme is part of a collaborative group project,) does the thesis indicate clearly the individual contribution and the extent of the collaboration?</w:t>
            </w:r>
          </w:p>
        </w:tc>
        <w:tc>
          <w:tcPr>
            <w:tcW w:w="1802" w:type="dxa"/>
          </w:tcPr>
          <w:p w:rsidR="00E83E42" w:rsidRPr="00333623" w:rsidRDefault="00E83E42" w:rsidP="00E83E42">
            <w:pPr>
              <w:spacing w:after="0" w:line="240" w:lineRule="auto"/>
            </w:pPr>
            <w:r>
              <w:t>YES</w:t>
            </w:r>
          </w:p>
        </w:tc>
        <w:tc>
          <w:tcPr>
            <w:tcW w:w="1803" w:type="dxa"/>
          </w:tcPr>
          <w:p w:rsidR="00E83E42" w:rsidRPr="00333623" w:rsidRDefault="00E83E42" w:rsidP="00E83E42">
            <w:pPr>
              <w:spacing w:after="0" w:line="240" w:lineRule="auto"/>
            </w:pPr>
            <w:r>
              <w:t>NO</w:t>
            </w:r>
          </w:p>
        </w:tc>
      </w:tr>
      <w:tr w:rsidR="00E83E42" w:rsidRPr="00333623" w:rsidTr="00E83E42">
        <w:tc>
          <w:tcPr>
            <w:tcW w:w="9242" w:type="dxa"/>
            <w:gridSpan w:val="3"/>
          </w:tcPr>
          <w:p w:rsidR="00E83E42" w:rsidRDefault="002A0772" w:rsidP="00E83E42">
            <w:pPr>
              <w:spacing w:after="0" w:line="240" w:lineRule="auto"/>
            </w:pPr>
            <w:r>
              <w:t xml:space="preserve">5.6 </w:t>
            </w:r>
            <w:r w:rsidR="00E83E42">
              <w:t>Other comments on the thesis:</w:t>
            </w:r>
          </w:p>
          <w:p w:rsidR="00E83E42" w:rsidRDefault="00E83E42" w:rsidP="00E83E42">
            <w:pPr>
              <w:spacing w:after="0" w:line="240" w:lineRule="auto"/>
            </w:pPr>
          </w:p>
          <w:p w:rsidR="00E83E42" w:rsidRDefault="00E83E42" w:rsidP="00E83E42">
            <w:pPr>
              <w:spacing w:after="0" w:line="240" w:lineRule="auto"/>
            </w:pPr>
          </w:p>
        </w:tc>
      </w:tr>
    </w:tbl>
    <w:p w:rsidR="002418A3" w:rsidRDefault="002418A3" w:rsidP="00F84C6B">
      <w:pPr>
        <w:spacing w:after="0" w:line="240" w:lineRule="auto"/>
      </w:pPr>
    </w:p>
    <w:p w:rsidR="00E83E42" w:rsidRPr="00F84C6B" w:rsidRDefault="00E83E42" w:rsidP="00F84C6B">
      <w:pPr>
        <w:spacing w:after="0" w:line="240" w:lineRule="auto"/>
      </w:pPr>
    </w:p>
    <w:p w:rsidR="002418A3" w:rsidRPr="002418A3" w:rsidRDefault="002A0772">
      <w:pPr>
        <w:rPr>
          <w:b/>
        </w:rPr>
      </w:pPr>
      <w:r>
        <w:rPr>
          <w:b/>
        </w:rPr>
        <w:t>Section 6</w:t>
      </w:r>
      <w:r w:rsidR="001E43CD">
        <w:rPr>
          <w:b/>
        </w:rPr>
        <w:t xml:space="preserve">: </w:t>
      </w:r>
      <w:r w:rsidR="00F84C6B">
        <w:rPr>
          <w:b/>
        </w:rPr>
        <w:t>Report of the Examiners on any approved alternative / further examination</w:t>
      </w:r>
      <w:r w:rsidR="00A160D5">
        <w:rPr>
          <w:b/>
        </w:rPr>
        <w:t xml:space="preserve"> (as appropriate)</w:t>
      </w:r>
      <w:r w:rsidR="00F84C6B">
        <w:rPr>
          <w:b/>
        </w:rPr>
        <w:t>:</w:t>
      </w:r>
    </w:p>
    <w:p w:rsidR="002418A3" w:rsidRDefault="002418A3">
      <w:r>
        <w:t>(approximately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A54C81">
        <w:tc>
          <w:tcPr>
            <w:tcW w:w="9242" w:type="dxa"/>
          </w:tcPr>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tc>
      </w:tr>
    </w:tbl>
    <w:p w:rsidR="002418A3" w:rsidRPr="00643C9C" w:rsidRDefault="00A160D5" w:rsidP="002418A3">
      <w:pPr>
        <w:jc w:val="both"/>
        <w:rPr>
          <w:b/>
        </w:rPr>
      </w:pPr>
      <w:r>
        <w:rPr>
          <w:b/>
        </w:rPr>
        <w:br w:type="page"/>
      </w:r>
      <w:r w:rsidR="002A0772">
        <w:rPr>
          <w:b/>
        </w:rPr>
        <w:lastRenderedPageBreak/>
        <w:t>Section 7</w:t>
      </w:r>
      <w:r w:rsidR="001E43CD">
        <w:rPr>
          <w:b/>
        </w:rPr>
        <w:t xml:space="preserve">: </w:t>
      </w:r>
      <w:r w:rsidR="002418A3" w:rsidRPr="00643C9C">
        <w:rPr>
          <w:b/>
        </w:rPr>
        <w:t xml:space="preserve">Examiner’s </w:t>
      </w:r>
      <w:r w:rsidR="00F84C6B">
        <w:rPr>
          <w:b/>
        </w:rPr>
        <w:t>Decision</w:t>
      </w:r>
    </w:p>
    <w:p w:rsidR="00377C1F" w:rsidRDefault="00812C7C" w:rsidP="002418A3">
      <w:pPr>
        <w:jc w:val="both"/>
      </w:pPr>
      <w:r>
        <w:t>Note: All candidates should be re-examined at the earliest possible opportunity following the original examination. Re-submission deadlines</w:t>
      </w:r>
      <w:r w:rsidR="00320089">
        <w:t xml:space="preserve"> </w:t>
      </w:r>
      <w:r>
        <w:t>would</w:t>
      </w:r>
      <w:r w:rsidR="00A160D5">
        <w:t xml:space="preserve"> therefore</w:t>
      </w:r>
      <w:r>
        <w:t xml:space="preserve"> normally be set</w:t>
      </w:r>
      <w:r w:rsidR="00320089">
        <w:t xml:space="preserve"> within 6 months of the origin</w:t>
      </w:r>
      <w:r w:rsidR="002A0772">
        <w:t>a</w:t>
      </w:r>
      <w:r w:rsidR="00320089">
        <w:t>l examination</w:t>
      </w:r>
      <w:r>
        <w:t xml:space="preserve"> and </w:t>
      </w:r>
      <w:r w:rsidRPr="00812C7C">
        <w:rPr>
          <w:b/>
          <w:u w:val="single"/>
        </w:rPr>
        <w:t>must</w:t>
      </w:r>
      <w:r>
        <w:t xml:space="preserve"> be set within 12 months of the original examination</w:t>
      </w:r>
    </w:p>
    <w:p w:rsidR="002A0772" w:rsidRPr="00812C7C" w:rsidRDefault="002A0772"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2299"/>
      </w:tblGrid>
      <w:tr w:rsidR="002A0772" w:rsidTr="00CE1C32">
        <w:tc>
          <w:tcPr>
            <w:tcW w:w="6912" w:type="dxa"/>
          </w:tcPr>
          <w:p w:rsidR="002A0772" w:rsidRDefault="002A0772" w:rsidP="00CE1C32">
            <w:pPr>
              <w:spacing w:after="0" w:line="240" w:lineRule="auto"/>
            </w:pPr>
            <w:r>
              <w:t>The candidate is recommended for the award</w:t>
            </w:r>
          </w:p>
        </w:tc>
        <w:tc>
          <w:tcPr>
            <w:tcW w:w="2330" w:type="dxa"/>
          </w:tcPr>
          <w:p w:rsidR="002A0772" w:rsidRDefault="002A0772" w:rsidP="00CE1C32">
            <w:pPr>
              <w:spacing w:after="0" w:line="240" w:lineRule="auto"/>
            </w:pPr>
          </w:p>
          <w:p w:rsidR="002A0772" w:rsidRDefault="002A0772" w:rsidP="00CE1C32">
            <w:pPr>
              <w:spacing w:after="0" w:line="240" w:lineRule="auto"/>
            </w:pPr>
          </w:p>
          <w:p w:rsidR="002A0772" w:rsidRDefault="002A0772" w:rsidP="00CE1C32">
            <w:pPr>
              <w:spacing w:after="0" w:line="240" w:lineRule="auto"/>
            </w:pPr>
          </w:p>
          <w:p w:rsidR="002A0772" w:rsidRDefault="002A0772" w:rsidP="00CE1C32">
            <w:pPr>
              <w:spacing w:after="0" w:line="240" w:lineRule="auto"/>
            </w:pPr>
          </w:p>
        </w:tc>
      </w:tr>
      <w:tr w:rsidR="002A0772" w:rsidTr="00CE1C32">
        <w:tc>
          <w:tcPr>
            <w:tcW w:w="6912" w:type="dxa"/>
          </w:tcPr>
          <w:p w:rsidR="002A0772" w:rsidRDefault="002A0772" w:rsidP="00CE1C32">
            <w:pPr>
              <w:spacing w:after="0" w:line="240" w:lineRule="auto"/>
            </w:pPr>
            <w:r>
              <w:t>The candidate is recommended for the award subject to minor amendments (to be made within 1 month of receipt of the notification by the candidate)</w:t>
            </w:r>
          </w:p>
          <w:p w:rsidR="002A0772" w:rsidRDefault="002A0772" w:rsidP="00CE1C32">
            <w:pPr>
              <w:spacing w:after="0" w:line="240" w:lineRule="auto"/>
            </w:pPr>
          </w:p>
          <w:p w:rsidR="002A0772" w:rsidRPr="00E91AB5" w:rsidRDefault="002A0772" w:rsidP="00CE1C32">
            <w:pPr>
              <w:spacing w:after="0" w:line="240" w:lineRule="auto"/>
              <w:rPr>
                <w:i/>
              </w:rPr>
            </w:pPr>
            <w:r w:rsidRPr="00E91AB5">
              <w:rPr>
                <w:i/>
              </w:rPr>
              <w:t>The examiners must specify in adequate detail the deficiencies of the thesis, and the aspects of the work which need to be amended within the ‘Information to Candidates’ section of this form.</w:t>
            </w:r>
          </w:p>
          <w:p w:rsidR="002A0772" w:rsidRDefault="002A0772" w:rsidP="00CE1C32">
            <w:pPr>
              <w:spacing w:after="0" w:line="240" w:lineRule="auto"/>
            </w:pPr>
          </w:p>
        </w:tc>
        <w:tc>
          <w:tcPr>
            <w:tcW w:w="2330" w:type="dxa"/>
          </w:tcPr>
          <w:p w:rsidR="002A0772" w:rsidRDefault="002A0772" w:rsidP="00CE1C32">
            <w:pPr>
              <w:spacing w:after="0" w:line="240" w:lineRule="auto"/>
            </w:pPr>
          </w:p>
          <w:p w:rsidR="002A0772" w:rsidRDefault="002A0772" w:rsidP="00CE1C32">
            <w:pPr>
              <w:spacing w:after="0" w:line="240" w:lineRule="auto"/>
            </w:pPr>
          </w:p>
          <w:p w:rsidR="002A0772" w:rsidRDefault="002A0772" w:rsidP="00CE1C32">
            <w:pPr>
              <w:spacing w:after="0" w:line="240" w:lineRule="auto"/>
            </w:pPr>
            <w:r>
              <w:t>Deadline for submission of Minor Amendments:</w:t>
            </w:r>
          </w:p>
          <w:p w:rsidR="002A0772" w:rsidRDefault="002A0772" w:rsidP="00CE1C32">
            <w:pPr>
              <w:spacing w:after="0" w:line="240" w:lineRule="auto"/>
            </w:pPr>
          </w:p>
        </w:tc>
      </w:tr>
      <w:tr w:rsidR="002A0772" w:rsidTr="00CE1C32">
        <w:tc>
          <w:tcPr>
            <w:tcW w:w="6912" w:type="dxa"/>
          </w:tcPr>
          <w:p w:rsidR="002A0772" w:rsidRDefault="002A0772" w:rsidP="00CE1C32">
            <w:pPr>
              <w:pStyle w:val="ListParagraph"/>
              <w:tabs>
                <w:tab w:val="left" w:pos="0"/>
              </w:tabs>
              <w:spacing w:after="0" w:line="240" w:lineRule="auto"/>
              <w:ind w:left="0"/>
              <w:jc w:val="both"/>
            </w:pPr>
            <w:r>
              <w:t>T</w:t>
            </w:r>
            <w:r w:rsidRPr="002E4559">
              <w:t xml:space="preserve">hat the </w:t>
            </w:r>
            <w:r>
              <w:t>candidate</w:t>
            </w:r>
            <w:r w:rsidRPr="002E4559">
              <w:t xml:space="preserve"> has not achieved the standard of the award of MPhil, and should be awarded the alternative award of</w:t>
            </w:r>
            <w:r>
              <w:t xml:space="preserve"> MRes subject to confirmation that the thesis meets the requirements for the award</w:t>
            </w:r>
          </w:p>
          <w:p w:rsidR="002A0772" w:rsidRDefault="002A0772" w:rsidP="00CE1C32">
            <w:pPr>
              <w:pStyle w:val="ListParagraph"/>
              <w:tabs>
                <w:tab w:val="left" w:pos="0"/>
              </w:tabs>
              <w:spacing w:after="0" w:line="240" w:lineRule="auto"/>
              <w:ind w:left="0"/>
              <w:jc w:val="both"/>
            </w:pPr>
          </w:p>
          <w:p w:rsidR="002A0772" w:rsidRPr="00E91AB5" w:rsidRDefault="002A0772" w:rsidP="00CE1C32">
            <w:pPr>
              <w:spacing w:after="0" w:line="240" w:lineRule="auto"/>
              <w:rPr>
                <w:i/>
              </w:rPr>
            </w:pPr>
            <w:r w:rsidRPr="00E91AB5">
              <w:rPr>
                <w:i/>
              </w:rPr>
              <w:t xml:space="preserve">The examiners must specify in adequate detail </w:t>
            </w:r>
            <w:r>
              <w:rPr>
                <w:i/>
              </w:rPr>
              <w:t xml:space="preserve">the deficiencies of the thesis in relation to the MPhil award and what changes the candidate is required to make to satisfy the terms of the regulations to be awarded the degree of MRes </w:t>
            </w:r>
            <w:r w:rsidRPr="00E91AB5">
              <w:rPr>
                <w:i/>
              </w:rPr>
              <w:t>within the ‘Information to Candidates’ section of this form.</w:t>
            </w:r>
          </w:p>
          <w:p w:rsidR="002A0772" w:rsidRPr="002E4559" w:rsidRDefault="002A0772" w:rsidP="00CE1C32">
            <w:pPr>
              <w:pStyle w:val="ListParagraph"/>
              <w:tabs>
                <w:tab w:val="left" w:pos="0"/>
              </w:tabs>
              <w:spacing w:after="0" w:line="240" w:lineRule="auto"/>
              <w:ind w:left="0"/>
              <w:jc w:val="both"/>
            </w:pPr>
          </w:p>
        </w:tc>
        <w:tc>
          <w:tcPr>
            <w:tcW w:w="2330" w:type="dxa"/>
          </w:tcPr>
          <w:p w:rsidR="002A0772" w:rsidRDefault="002A0772" w:rsidP="00CE1C32">
            <w:pPr>
              <w:spacing w:after="0" w:line="240" w:lineRule="auto"/>
            </w:pPr>
          </w:p>
          <w:p w:rsidR="002A0772" w:rsidRDefault="002A0772" w:rsidP="00CE1C32">
            <w:pPr>
              <w:spacing w:after="0" w:line="240" w:lineRule="auto"/>
            </w:pPr>
          </w:p>
          <w:p w:rsidR="002A0772" w:rsidRDefault="002A0772" w:rsidP="00CE1C32">
            <w:pPr>
              <w:spacing w:after="0" w:line="240" w:lineRule="auto"/>
            </w:pPr>
            <w:r>
              <w:t>Deadline for submission of Minor Amendments:</w:t>
            </w:r>
          </w:p>
          <w:p w:rsidR="002A0772" w:rsidRDefault="002A0772" w:rsidP="00CE1C32">
            <w:pPr>
              <w:spacing w:after="0" w:line="240" w:lineRule="auto"/>
            </w:pPr>
          </w:p>
        </w:tc>
      </w:tr>
      <w:tr w:rsidR="002A0772" w:rsidTr="00CE1C32">
        <w:tc>
          <w:tcPr>
            <w:tcW w:w="6912" w:type="dxa"/>
          </w:tcPr>
          <w:p w:rsidR="002A0772" w:rsidRDefault="002A0772" w:rsidP="00CE1C32">
            <w:pPr>
              <w:pStyle w:val="ListParagraph"/>
              <w:tabs>
                <w:tab w:val="left" w:pos="0"/>
              </w:tabs>
              <w:spacing w:after="0" w:line="240" w:lineRule="auto"/>
              <w:ind w:left="0"/>
              <w:jc w:val="both"/>
            </w:pPr>
            <w:r>
              <w:t>T</w:t>
            </w:r>
            <w:r w:rsidRPr="002E4559">
              <w:t xml:space="preserve">he </w:t>
            </w:r>
            <w:r>
              <w:t>candidate</w:t>
            </w:r>
            <w:r w:rsidRPr="002E4559">
              <w:t xml:space="preserve"> has not achieved the standard of the award or that of a lesser or alternative award; and shall not receiv</w:t>
            </w:r>
            <w:r>
              <w:t>e an award.</w:t>
            </w:r>
          </w:p>
          <w:p w:rsidR="002A0772" w:rsidRDefault="002A0772" w:rsidP="00CE1C32">
            <w:pPr>
              <w:pStyle w:val="ListParagraph"/>
              <w:tabs>
                <w:tab w:val="left" w:pos="0"/>
              </w:tabs>
              <w:spacing w:after="0" w:line="240" w:lineRule="auto"/>
              <w:ind w:left="0"/>
              <w:jc w:val="both"/>
            </w:pPr>
          </w:p>
          <w:p w:rsidR="002A0772" w:rsidRPr="009710F2" w:rsidRDefault="002A0772" w:rsidP="00CE1C32">
            <w:pPr>
              <w:pStyle w:val="ListParagraph"/>
              <w:tabs>
                <w:tab w:val="left" w:pos="0"/>
              </w:tabs>
              <w:spacing w:after="0" w:line="240" w:lineRule="auto"/>
              <w:ind w:left="0"/>
              <w:jc w:val="both"/>
              <w:rPr>
                <w:i/>
              </w:rPr>
            </w:pPr>
            <w:r w:rsidRPr="009710F2">
              <w:rPr>
                <w:i/>
              </w:rPr>
              <w:t>The examiners must specify in adequate detail the deficiencies of t</w:t>
            </w:r>
            <w:r>
              <w:rPr>
                <w:i/>
              </w:rPr>
              <w:t>he thesis in relation to the MPhil</w:t>
            </w:r>
            <w:r w:rsidRPr="009710F2">
              <w:rPr>
                <w:i/>
              </w:rPr>
              <w:t xml:space="preserve"> award and why the thesis does not meet the standards of th</w:t>
            </w:r>
            <w:r>
              <w:rPr>
                <w:i/>
              </w:rPr>
              <w:t>e lesser award of MRes within the ‘Information to Candidates’ section of this form.</w:t>
            </w:r>
          </w:p>
          <w:p w:rsidR="002A0772" w:rsidRPr="00E91AB5" w:rsidRDefault="002A0772" w:rsidP="00CE1C32">
            <w:pPr>
              <w:spacing w:after="0" w:line="240" w:lineRule="auto"/>
              <w:rPr>
                <w:i/>
              </w:rPr>
            </w:pPr>
          </w:p>
        </w:tc>
        <w:tc>
          <w:tcPr>
            <w:tcW w:w="2330" w:type="dxa"/>
          </w:tcPr>
          <w:p w:rsidR="002A0772" w:rsidRDefault="002A0772" w:rsidP="00CE1C32">
            <w:pPr>
              <w:spacing w:after="0" w:line="240" w:lineRule="auto"/>
            </w:pPr>
          </w:p>
        </w:tc>
      </w:tr>
    </w:tbl>
    <w:p w:rsidR="002A0772" w:rsidRDefault="002A0772"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2280"/>
      </w:tblGrid>
      <w:tr w:rsidR="00643C9C" w:rsidTr="00A160D5">
        <w:tc>
          <w:tcPr>
            <w:tcW w:w="6912" w:type="dxa"/>
          </w:tcPr>
          <w:p w:rsidR="00643C9C" w:rsidRDefault="00643C9C" w:rsidP="00A54C81">
            <w:pPr>
              <w:spacing w:after="0" w:line="240" w:lineRule="auto"/>
            </w:pPr>
            <w:r>
              <w:t>Sign</w:t>
            </w:r>
            <w:r w:rsidR="00812C7C">
              <w:t>ed by Examiners</w:t>
            </w:r>
            <w:r>
              <w:t>:</w:t>
            </w:r>
          </w:p>
          <w:p w:rsidR="00812C7C" w:rsidRDefault="00812C7C" w:rsidP="00A54C81">
            <w:pPr>
              <w:spacing w:after="0" w:line="240" w:lineRule="auto"/>
            </w:pPr>
          </w:p>
          <w:p w:rsidR="00812C7C" w:rsidRDefault="00812C7C" w:rsidP="00A54C81">
            <w:pPr>
              <w:pBdr>
                <w:top w:val="single" w:sz="12" w:space="1" w:color="auto"/>
                <w:bottom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spacing w:after="0" w:line="240" w:lineRule="auto"/>
            </w:pPr>
          </w:p>
        </w:tc>
        <w:tc>
          <w:tcPr>
            <w:tcW w:w="2330" w:type="dxa"/>
          </w:tcPr>
          <w:p w:rsidR="00643C9C" w:rsidRDefault="00643C9C" w:rsidP="00A54C81">
            <w:pPr>
              <w:spacing w:after="0" w:line="240" w:lineRule="auto"/>
            </w:pPr>
            <w:r>
              <w:t>Date:</w:t>
            </w: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643C9C" w:rsidRDefault="00643C9C" w:rsidP="00A54C81">
            <w:pPr>
              <w:spacing w:after="0" w:line="240" w:lineRule="auto"/>
            </w:pPr>
          </w:p>
        </w:tc>
      </w:tr>
    </w:tbl>
    <w:p w:rsidR="00A160D5" w:rsidRDefault="00A160D5" w:rsidP="001E43CD">
      <w:pP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8"/>
        <w:gridCol w:w="3508"/>
      </w:tblGrid>
      <w:tr w:rsidR="001E43CD" w:rsidRPr="00333623" w:rsidTr="001E43CD">
        <w:tc>
          <w:tcPr>
            <w:tcW w:w="5637" w:type="dxa"/>
            <w:shd w:val="pct5" w:color="auto" w:fill="auto"/>
          </w:tcPr>
          <w:p w:rsidR="001E43CD" w:rsidRDefault="001E43CD" w:rsidP="000415CC">
            <w:pPr>
              <w:spacing w:after="0" w:line="240" w:lineRule="auto"/>
            </w:pPr>
            <w:r>
              <w:t>Date Received (</w:t>
            </w:r>
            <w:r w:rsidR="000415CC">
              <w:t>Graduate School</w:t>
            </w:r>
            <w:r>
              <w:t>):</w:t>
            </w:r>
          </w:p>
        </w:tc>
        <w:tc>
          <w:tcPr>
            <w:tcW w:w="3605" w:type="dxa"/>
            <w:shd w:val="pct5" w:color="auto" w:fill="auto"/>
          </w:tcPr>
          <w:p w:rsidR="001E43CD" w:rsidRPr="00333623" w:rsidRDefault="001E43CD" w:rsidP="00A54C81">
            <w:pPr>
              <w:spacing w:after="0" w:line="240" w:lineRule="auto"/>
            </w:pPr>
          </w:p>
        </w:tc>
      </w:tr>
      <w:tr w:rsidR="001E43CD" w:rsidRPr="00333623" w:rsidTr="001E43CD">
        <w:tc>
          <w:tcPr>
            <w:tcW w:w="5637" w:type="dxa"/>
            <w:shd w:val="pct5" w:color="auto" w:fill="auto"/>
          </w:tcPr>
          <w:p w:rsidR="001E43CD" w:rsidRDefault="00812C7C" w:rsidP="00A54C81">
            <w:pPr>
              <w:spacing w:after="0" w:line="240" w:lineRule="auto"/>
            </w:pPr>
            <w:r>
              <w:lastRenderedPageBreak/>
              <w:t>Date Sent to candidate</w:t>
            </w:r>
            <w:r w:rsidR="001E43CD">
              <w:t>:</w:t>
            </w:r>
          </w:p>
        </w:tc>
        <w:tc>
          <w:tcPr>
            <w:tcW w:w="3605" w:type="dxa"/>
            <w:shd w:val="pct5" w:color="auto" w:fill="auto"/>
          </w:tcPr>
          <w:p w:rsidR="001E43CD" w:rsidRPr="00333623" w:rsidRDefault="001E43CD" w:rsidP="00A54C81">
            <w:pPr>
              <w:spacing w:after="0" w:line="240" w:lineRule="auto"/>
            </w:pPr>
          </w:p>
        </w:tc>
      </w:tr>
    </w:tbl>
    <w:p w:rsidR="00E83E42" w:rsidRPr="00E83E42" w:rsidRDefault="00E83E42" w:rsidP="00217735">
      <w:pPr>
        <w:rPr>
          <w:b/>
        </w:rPr>
      </w:pPr>
      <w:bookmarkStart w:id="1" w:name="_Toc219794257"/>
      <w:bookmarkStart w:id="2" w:name="_Toc245188792"/>
      <w:r>
        <w:br w:type="page"/>
      </w:r>
      <w:r w:rsidRPr="00E83E42">
        <w:rPr>
          <w:b/>
        </w:rPr>
        <w:lastRenderedPageBreak/>
        <w:t>INFORMATION TO CANDIDATES</w:t>
      </w:r>
    </w:p>
    <w:p w:rsidR="00E83E42" w:rsidRDefault="00E83E42" w:rsidP="002177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3E42" w:rsidTr="00F33C24">
        <w:trPr>
          <w:trHeight w:val="255"/>
        </w:trPr>
        <w:tc>
          <w:tcPr>
            <w:tcW w:w="9242" w:type="dxa"/>
          </w:tcPr>
          <w:p w:rsidR="00E83E42" w:rsidRDefault="00E83E42" w:rsidP="00217735">
            <w:r>
              <w:t>The Recommendation of the Examiners following your examination for the degree of MPhil was:</w:t>
            </w:r>
          </w:p>
          <w:p w:rsidR="00E83E42" w:rsidRDefault="00E83E42" w:rsidP="00217735"/>
          <w:p w:rsidR="00E83E42" w:rsidRDefault="00E83E42" w:rsidP="00217735"/>
        </w:tc>
      </w:tr>
      <w:tr w:rsidR="00E83E42" w:rsidTr="00F33C24">
        <w:trPr>
          <w:trHeight w:val="255"/>
        </w:trPr>
        <w:tc>
          <w:tcPr>
            <w:tcW w:w="9242" w:type="dxa"/>
          </w:tcPr>
          <w:p w:rsidR="00E83E42" w:rsidRDefault="00E83E42" w:rsidP="00217735">
            <w:r>
              <w:t>The examiners have supplied the following information to you in respect of their decision:</w:t>
            </w:r>
          </w:p>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tc>
      </w:tr>
    </w:tbl>
    <w:p w:rsidR="00217735" w:rsidRDefault="00217735" w:rsidP="00217735">
      <w:pPr>
        <w:rPr>
          <w:rFonts w:eastAsia="Times New Roman" w:cs="Arial"/>
          <w:kern w:val="32"/>
          <w:szCs w:val="32"/>
          <w:lang w:eastAsia="en-GB"/>
        </w:rPr>
      </w:pPr>
      <w:r>
        <w:lastRenderedPageBreak/>
        <w:br w:type="page"/>
      </w:r>
    </w:p>
    <w:p w:rsidR="00643C9C" w:rsidRPr="004646C3" w:rsidRDefault="00643C9C" w:rsidP="004646C3">
      <w:pPr>
        <w:pStyle w:val="Heading1"/>
        <w:numPr>
          <w:ilvl w:val="0"/>
          <w:numId w:val="0"/>
        </w:numPr>
        <w:rPr>
          <w:rFonts w:ascii="Verdana" w:hAnsi="Verdana"/>
          <w:sz w:val="22"/>
        </w:rPr>
      </w:pPr>
      <w:r w:rsidRPr="00E201C7">
        <w:rPr>
          <w:rFonts w:ascii="Verdana" w:hAnsi="Verdana"/>
          <w:sz w:val="22"/>
        </w:rPr>
        <w:lastRenderedPageBreak/>
        <w:t>CRITERIA OF ASSESSMENT FOR RESEARCH AWARDS</w:t>
      </w:r>
      <w:bookmarkEnd w:id="1"/>
      <w:bookmarkEnd w:id="2"/>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A54C81">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A54C81">
        <w:trPr>
          <w:trHeight w:val="105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A54C81">
        <w:trPr>
          <w:trHeight w:val="765"/>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A54C81">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A54C81">
        <w:trPr>
          <w:trHeight w:val="102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A54C81">
        <w:trPr>
          <w:trHeight w:val="75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A54C81">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A54C81">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A54C81">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lastRenderedPageBreak/>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703"/>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A54C81">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identifying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A54C81">
        <w:trPr>
          <w:trHeight w:val="53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A54C81">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methodologies.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A54C81">
        <w:trPr>
          <w:trHeight w:val="377"/>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Displays originality &amp;/or novelty in some (MPhil)/most (PhD) of the following:</w:t>
            </w:r>
          </w:p>
        </w:tc>
      </w:tr>
      <w:tr w:rsidR="00643C9C" w:rsidRPr="000E2461" w:rsidTr="00A54C81">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structures/theoretical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A54C81">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A54C81">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A54C81">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A54C81">
            <w:pPr>
              <w:rPr>
                <w:rFonts w:cs="Arial"/>
                <w:sz w:val="16"/>
                <w:szCs w:val="16"/>
              </w:rPr>
            </w:pPr>
            <w:r w:rsidRPr="000E2461">
              <w:rPr>
                <w:rFonts w:cs="Arial"/>
                <w:sz w:val="16"/>
                <w:szCs w:val="16"/>
              </w:rPr>
              <w:t xml:space="preserve">• New attempts to corroborate earlier work </w:t>
            </w:r>
          </w:p>
          <w:p w:rsidR="00643C9C" w:rsidRPr="000E2461" w:rsidRDefault="00643C9C" w:rsidP="00A54C81">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A54C81">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 Topic/focus of study </w:t>
            </w:r>
          </w:p>
          <w:p w:rsidR="00643C9C" w:rsidRPr="000E2461" w:rsidRDefault="00643C9C" w:rsidP="00A54C81">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A54C81">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A54C81">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A54C81">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A54C81">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A54C81">
            <w:pPr>
              <w:rPr>
                <w:rFonts w:cs="Arial"/>
                <w:sz w:val="16"/>
                <w:szCs w:val="16"/>
              </w:rPr>
            </w:pPr>
            <w:r w:rsidRPr="000E2461">
              <w:rPr>
                <w:rFonts w:cs="Arial"/>
                <w:sz w:val="16"/>
                <w:szCs w:val="16"/>
              </w:rPr>
              <w:t>• Opens up new areas for fundamental &amp; significant research</w:t>
            </w:r>
          </w:p>
        </w:tc>
      </w:tr>
    </w:tbl>
    <w:p w:rsidR="00643C9C" w:rsidRDefault="00643C9C" w:rsidP="00643C9C">
      <w:pPr>
        <w:rPr>
          <w:rFonts w:cs="Arial"/>
        </w:rPr>
      </w:pPr>
      <w:r w:rsidRPr="000E2461">
        <w:rPr>
          <w:rFonts w:cs="Arial"/>
        </w:rPr>
        <w:t>(Table taken from Leeds Met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lastRenderedPageBreak/>
        <w:t>Extract from the ‘Framework for Higher Education Qualifications in England, Wales and Northern Ireland’ – August 2008   “Descriptor for higher ed</w:t>
      </w:r>
      <w:r>
        <w:rPr>
          <w:b/>
        </w:rPr>
        <w:t>ucation qualification at level 7: Masters</w:t>
      </w:r>
      <w:r w:rsidRPr="00D953AE">
        <w:rPr>
          <w:b/>
        </w:rPr>
        <w:t xml:space="preserve"> Degree”.</w:t>
      </w:r>
    </w:p>
    <w:p w:rsidR="00643C9C" w:rsidRDefault="00643C9C" w:rsidP="00643C9C">
      <w:pPr>
        <w:rPr>
          <w:b/>
        </w:rPr>
      </w:pPr>
    </w:p>
    <w:p w:rsidR="00643C9C" w:rsidRPr="004646C3" w:rsidRDefault="00643C9C" w:rsidP="00643C9C">
      <w:pPr>
        <w:pStyle w:val="Heading3"/>
        <w:shd w:val="clear" w:color="auto" w:fill="CCCCCC"/>
        <w:rPr>
          <w:rFonts w:ascii="Calibri" w:hAnsi="Calibri"/>
          <w:sz w:val="22"/>
          <w:szCs w:val="22"/>
        </w:rPr>
      </w:pPr>
      <w:bookmarkStart w:id="3" w:name="p4.4"/>
      <w:bookmarkEnd w:id="3"/>
      <w:r w:rsidRPr="004646C3">
        <w:rPr>
          <w:rFonts w:ascii="Calibri" w:hAnsi="Calibri"/>
          <w:sz w:val="22"/>
          <w:szCs w:val="22"/>
        </w:rPr>
        <w:t xml:space="preserve">Descriptor for a higher education qualification at level 7: </w:t>
      </w:r>
      <w:r w:rsidR="000415CC">
        <w:rPr>
          <w:rFonts w:ascii="Calibri" w:hAnsi="Calibri"/>
          <w:sz w:val="22"/>
          <w:szCs w:val="22"/>
        </w:rPr>
        <w:t>Masters</w:t>
      </w:r>
      <w:r w:rsidRPr="004646C3">
        <w:rPr>
          <w:rFonts w:ascii="Calibri" w:hAnsi="Calibri"/>
          <w:sz w:val="22"/>
          <w:szCs w:val="22"/>
        </w:rPr>
        <w:t xml:space="preserve"> degree </w:t>
      </w: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framework is for any </w:t>
      </w:r>
      <w:r w:rsidR="000415CC">
        <w:rPr>
          <w:rFonts w:ascii="Calibri" w:hAnsi="Calibri"/>
          <w:sz w:val="22"/>
          <w:szCs w:val="22"/>
        </w:rPr>
        <w:t>Masters</w:t>
      </w:r>
      <w:r w:rsidRPr="004646C3">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4646C3" w:rsidRDefault="000415CC"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4646C3">
        <w:rPr>
          <w:rFonts w:ascii="Calibri" w:hAnsi="Calibri" w:cs="Arial"/>
          <w:sz w:val="22"/>
          <w:szCs w:val="22"/>
        </w:rPr>
        <w:t xml:space="preserve"> degrees are awarded to students who have demonstrated: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comprehensive understanding of techniques applicable to their own research or advanced scholarship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4646C3"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4646C3">
        <w:rPr>
          <w:rFonts w:cs="Arial"/>
        </w:rPr>
        <w:t xml:space="preserve">conceptual understanding that enables the student: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critically current research and advanced scholarship in the discipline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methodologies and develop critiques of them and, where appropriate, to propose new hypotheses.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Typically, holders of the qualification will be able to: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deal with complex issues both systematically and creatively, make sound judgements in the absence of complete data, and communicate their conclusions clearly to specialist and non-specialist audiences </w:t>
      </w:r>
    </w:p>
    <w:p w:rsidR="00643C9C" w:rsidRPr="004646C3" w:rsidRDefault="00643C9C" w:rsidP="00643C9C">
      <w:pPr>
        <w:numPr>
          <w:ilvl w:val="0"/>
          <w:numId w:val="4"/>
        </w:numPr>
        <w:shd w:val="clear" w:color="auto" w:fill="CCCCCC"/>
        <w:spacing w:before="100" w:beforeAutospacing="1" w:after="100" w:afterAutospacing="1" w:line="240" w:lineRule="auto"/>
        <w:ind w:hanging="720"/>
        <w:rPr>
          <w:rFonts w:cs="Arial"/>
        </w:rPr>
      </w:pPr>
      <w:r w:rsidRPr="004646C3">
        <w:rPr>
          <w:rFonts w:cs="Arial"/>
        </w:rPr>
        <w:t xml:space="preserve">demonstrate self-direction and originality in tackling and solving problems, and act autonomously in planning and implementing tasks at a professional or equivalent level </w:t>
      </w:r>
    </w:p>
    <w:p w:rsidR="004646C3" w:rsidRPr="004646C3"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r w:rsidRPr="004646C3">
        <w:t xml:space="preserve">continue to advance their knowledge and understanding, and to develop new skills to a high level. </w:t>
      </w:r>
    </w:p>
    <w:p w:rsidR="00643C9C" w:rsidRPr="004646C3" w:rsidRDefault="00643C9C" w:rsidP="004646C3">
      <w:pPr>
        <w:shd w:val="clear" w:color="auto" w:fill="CCCCCC"/>
        <w:spacing w:before="100" w:beforeAutospacing="1" w:after="100" w:afterAutospacing="1" w:line="240" w:lineRule="auto"/>
        <w:ind w:left="720"/>
        <w:rPr>
          <w:rFonts w:cs="Arial"/>
        </w:rPr>
      </w:pPr>
      <w:r w:rsidRPr="004646C3">
        <w:t xml:space="preserve">And holders will have: </w:t>
      </w:r>
    </w:p>
    <w:p w:rsidR="00643C9C" w:rsidRPr="004646C3" w:rsidRDefault="00643C9C" w:rsidP="00643C9C">
      <w:pPr>
        <w:numPr>
          <w:ilvl w:val="0"/>
          <w:numId w:val="5"/>
        </w:numPr>
        <w:shd w:val="clear" w:color="auto" w:fill="CCCCCC"/>
        <w:spacing w:before="100" w:beforeAutospacing="1" w:after="100" w:afterAutospacing="1" w:line="240" w:lineRule="auto"/>
        <w:ind w:hanging="720"/>
        <w:rPr>
          <w:rFonts w:cs="Arial"/>
        </w:rPr>
      </w:pPr>
      <w:r w:rsidRPr="004646C3">
        <w:rPr>
          <w:rFonts w:cs="Arial"/>
        </w:rPr>
        <w:t xml:space="preserve">the qualities and transferable skills necessary for employment requiring: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exercise of initiative and personal responsibility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decision-making in complex and unpredictable situations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independent learning ability required for continuing professional development.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39 Much of the study undertaken for </w:t>
      </w:r>
      <w:r w:rsidR="000415CC">
        <w:rPr>
          <w:rFonts w:ascii="Calibri" w:hAnsi="Calibri"/>
          <w:sz w:val="22"/>
          <w:szCs w:val="22"/>
        </w:rPr>
        <w:t>Masters</w:t>
      </w:r>
      <w:r w:rsidRPr="004646C3">
        <w:rPr>
          <w:rFonts w:ascii="Calibri" w:hAnsi="Calibri"/>
          <w:sz w:val="22"/>
          <w:szCs w:val="22"/>
        </w:rPr>
        <w:t xml:space="preserve"> degrees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40 </w:t>
      </w:r>
      <w:r w:rsidR="000415CC">
        <w:rPr>
          <w:rFonts w:ascii="Calibri" w:hAnsi="Calibri"/>
          <w:sz w:val="22"/>
          <w:szCs w:val="22"/>
        </w:rPr>
        <w:t>Masters</w:t>
      </w:r>
      <w:r w:rsidRPr="004646C3">
        <w:rPr>
          <w:rFonts w:ascii="Calibri" w:hAnsi="Calibri"/>
          <w:sz w:val="22"/>
          <w:szCs w:val="22"/>
        </w:rPr>
        <w:t xml:space="preserve"> degrees are awarded after completion of taught courses, programmes of research or a mixture of both. Longer, research-based programmes may lead to the degree of MPhil. The learning outcomes of most </w:t>
      </w:r>
      <w:r w:rsidR="000415CC">
        <w:rPr>
          <w:rFonts w:ascii="Calibri" w:hAnsi="Calibri"/>
          <w:sz w:val="22"/>
          <w:szCs w:val="22"/>
        </w:rPr>
        <w:t>Masters</w:t>
      </w:r>
      <w:r w:rsidRPr="004646C3">
        <w:rPr>
          <w:rFonts w:ascii="Calibri" w:hAnsi="Calibri"/>
          <w:sz w:val="22"/>
          <w:szCs w:val="22"/>
        </w:rPr>
        <w:t xml:space="preserve"> degree courses are achieved on the basis of study equivalent to at least one full-time calendar year and are taken by graduates with a bachelor's degree with honours (or equivalent achievement).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41 </w:t>
      </w:r>
      <w:r w:rsidR="000415CC">
        <w:rPr>
          <w:rFonts w:ascii="Calibri" w:hAnsi="Calibri"/>
          <w:sz w:val="22"/>
          <w:szCs w:val="22"/>
        </w:rPr>
        <w:t>Masters</w:t>
      </w:r>
      <w:r w:rsidRPr="004646C3">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0415CC">
        <w:rPr>
          <w:rFonts w:ascii="Calibri" w:hAnsi="Calibri"/>
          <w:sz w:val="22"/>
          <w:szCs w:val="22"/>
        </w:rPr>
        <w:t>Masters</w:t>
      </w:r>
      <w:r w:rsidRPr="004646C3">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42 Some </w:t>
      </w:r>
      <w:r w:rsidR="000415CC">
        <w:rPr>
          <w:rFonts w:ascii="Calibri" w:hAnsi="Calibri"/>
          <w:sz w:val="22"/>
          <w:szCs w:val="22"/>
        </w:rPr>
        <w:t>Masters</w:t>
      </w:r>
      <w:r w:rsidRPr="004646C3">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0415CC">
        <w:rPr>
          <w:rFonts w:ascii="Calibri" w:hAnsi="Calibri"/>
          <w:sz w:val="22"/>
          <w:szCs w:val="22"/>
        </w:rPr>
        <w:t>Masters</w:t>
      </w:r>
      <w:r w:rsidRPr="004646C3">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MBChB or BM BS, </w:t>
      </w:r>
      <w:smartTag w:uri="urn:schemas-microsoft-com:office:smarttags" w:element="stockticker">
        <w:r w:rsidRPr="004646C3">
          <w:rPr>
            <w:rFonts w:ascii="Calibri" w:hAnsi="Calibri"/>
            <w:sz w:val="22"/>
            <w:szCs w:val="22"/>
          </w:rPr>
          <w:t>BDS</w:t>
        </w:r>
      </w:smartTag>
      <w:r w:rsidRPr="004646C3">
        <w:rPr>
          <w:rFonts w:ascii="Calibri" w:hAnsi="Calibri"/>
          <w:sz w:val="22"/>
          <w:szCs w:val="22"/>
        </w:rPr>
        <w:t xml:space="preserve">, BVetMed and BVSc respectively. </w:t>
      </w:r>
    </w:p>
    <w:p w:rsidR="00643C9C" w:rsidRPr="004646C3" w:rsidRDefault="00643C9C" w:rsidP="00643C9C">
      <w:pPr>
        <w:pStyle w:val="Heading4"/>
        <w:rPr>
          <w:rFonts w:ascii="Calibri" w:hAnsi="Calibri" w:cs="Arial"/>
          <w:sz w:val="22"/>
          <w:szCs w:val="22"/>
        </w:rPr>
      </w:pPr>
      <w:r w:rsidRPr="004646C3">
        <w:rPr>
          <w:rFonts w:ascii="Calibri" w:hAnsi="Calibri" w:cs="Arial"/>
          <w:sz w:val="22"/>
          <w:szCs w:val="22"/>
        </w:rPr>
        <w:t xml:space="preserve">Note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A65562" w:rsidRDefault="00643C9C" w:rsidP="00643C9C">
      <w:pPr>
        <w:pStyle w:val="NormalWeb"/>
        <w:rPr>
          <w:rFonts w:ascii="Calibri" w:hAnsi="Calibri"/>
        </w:rPr>
      </w:pPr>
      <w:r w:rsidRPr="004646C3">
        <w:rPr>
          <w:rFonts w:ascii="Calibri" w:hAnsi="Calibri"/>
          <w:sz w:val="22"/>
          <w:szCs w:val="22"/>
        </w:rPr>
        <w:t>At the University of Oxford, the MA may be granted during or after the twenty-first term from matriculation and at the University of Cambridge, the MA may be granted six years after the end of the first term.</w:t>
      </w:r>
      <w:r w:rsidRPr="00A65562">
        <w:rPr>
          <w:rFonts w:ascii="Calibri" w:hAnsi="Calibri"/>
        </w:rPr>
        <w:t xml:space="preserve">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Doctoral degrees are awarded to students who have demonstrated: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creation and interpretation of new knowledge, through original research or other advanced scholarship, of a quality to satisfy peer review, extend the forefront of the discipline, and merit publication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a systematic acquisition and understanding of a substantial body of knowledge which is at the forefront of an academic discipline or area of professional practice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a detailed understanding of applicable techniques for research and advanced academic enquiry.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Typically, holders of the qualification will be able to: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make informed judgements on complex issues in specialist fields, often in the absence of complete data, and be able to communicate their ideas and conclusions clearly and effectively to specialist and non-specialist audiences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continue to undertake pure and/or applied research and development at an advanced level, contributing substantially to the development of new techniques, ideas or approaches.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And holders will have: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qualities and transferable skills necessary for employment requiring the exercise of personal responsibility and largely autonomous initiative in complex and unpredictable situations, in professional or equivalent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EdD for Doctor of Education or DClinPsy for Doctor of Clinical Psychology). Professional doctorates aim to develop an individual's professional practice and to support them in producing a contribution to (professional) knowledge.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47 The titles PhD and DPhil are commonly used for doctoral degrees awarded on the basis of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E0C3C"/>
    <w:multiLevelType w:val="hybridMultilevel"/>
    <w:tmpl w:val="FF7A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E6EB7"/>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5C7725"/>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8"/>
  </w:num>
  <w:num w:numId="3">
    <w:abstractNumId w:val="0"/>
  </w:num>
  <w:num w:numId="4">
    <w:abstractNumId w:val="7"/>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34143"/>
    <w:rsid w:val="000415CC"/>
    <w:rsid w:val="00111CF0"/>
    <w:rsid w:val="00194457"/>
    <w:rsid w:val="001E43CD"/>
    <w:rsid w:val="00217735"/>
    <w:rsid w:val="002244EA"/>
    <w:rsid w:val="002418A3"/>
    <w:rsid w:val="00277F29"/>
    <w:rsid w:val="00287C72"/>
    <w:rsid w:val="002A0772"/>
    <w:rsid w:val="002A580B"/>
    <w:rsid w:val="00320089"/>
    <w:rsid w:val="003332E5"/>
    <w:rsid w:val="00375A51"/>
    <w:rsid w:val="00377C1F"/>
    <w:rsid w:val="004646C3"/>
    <w:rsid w:val="00643C9C"/>
    <w:rsid w:val="006B32AB"/>
    <w:rsid w:val="006D66B0"/>
    <w:rsid w:val="00715B42"/>
    <w:rsid w:val="00774B72"/>
    <w:rsid w:val="00812C7C"/>
    <w:rsid w:val="00884EB9"/>
    <w:rsid w:val="00896B8B"/>
    <w:rsid w:val="00941E42"/>
    <w:rsid w:val="009743F1"/>
    <w:rsid w:val="009A11BA"/>
    <w:rsid w:val="00A160D5"/>
    <w:rsid w:val="00A442CE"/>
    <w:rsid w:val="00A54C81"/>
    <w:rsid w:val="00AB322C"/>
    <w:rsid w:val="00BB0825"/>
    <w:rsid w:val="00CA25BC"/>
    <w:rsid w:val="00CA7D37"/>
    <w:rsid w:val="00CE1C32"/>
    <w:rsid w:val="00CF1864"/>
    <w:rsid w:val="00D3449E"/>
    <w:rsid w:val="00DE26A6"/>
    <w:rsid w:val="00E466E0"/>
    <w:rsid w:val="00E83E42"/>
    <w:rsid w:val="00E91AB5"/>
    <w:rsid w:val="00E91AEF"/>
    <w:rsid w:val="00F33C24"/>
    <w:rsid w:val="00F8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3923A9"/>
  <w15:chartTrackingRefBased/>
  <w15:docId w15:val="{3EF73097-C6C2-44E1-8F00-9D12F7AC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 w:type="table" w:styleId="TableGrid">
    <w:name w:val="Table Grid"/>
    <w:basedOn w:val="TableNormal"/>
    <w:uiPriority w:val="59"/>
    <w:rsid w:val="00F8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cp:lastModifiedBy>Braithwaite, Carrie</cp:lastModifiedBy>
  <cp:revision>3</cp:revision>
  <dcterms:created xsi:type="dcterms:W3CDTF">2018-05-31T14:03:00Z</dcterms:created>
  <dcterms:modified xsi:type="dcterms:W3CDTF">2018-06-01T07:17:00Z</dcterms:modified>
</cp:coreProperties>
</file>