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DE" w:rsidRPr="007C668C" w:rsidRDefault="00C84E51" w:rsidP="007C668C">
      <w:pPr>
        <w:widowControl/>
        <w:jc w:val="center"/>
      </w:pPr>
      <w:r w:rsidRPr="00026806">
        <w:rPr>
          <w:rFonts w:ascii="Calibri" w:hAnsi="Calibri" w:cs="Calibri"/>
          <w:b/>
          <w:color w:val="7030A0"/>
          <w:sz w:val="32"/>
          <w:szCs w:val="32"/>
        </w:rPr>
        <w:t>Request</w:t>
      </w:r>
      <w:r w:rsidR="00281AE5" w:rsidRPr="00026806">
        <w:rPr>
          <w:rFonts w:ascii="Calibri" w:hAnsi="Calibri" w:cs="Calibri"/>
          <w:b/>
          <w:color w:val="7030A0"/>
          <w:sz w:val="32"/>
          <w:szCs w:val="32"/>
        </w:rPr>
        <w:t xml:space="preserve"> for </w:t>
      </w:r>
      <w:r w:rsidR="00F06D58" w:rsidRPr="00026806">
        <w:rPr>
          <w:rFonts w:ascii="Calibri" w:hAnsi="Calibri" w:cs="Calibri"/>
          <w:b/>
          <w:color w:val="7030A0"/>
          <w:sz w:val="32"/>
          <w:szCs w:val="32"/>
        </w:rPr>
        <w:t>an Online Module</w:t>
      </w:r>
    </w:p>
    <w:p w:rsidR="006813F7" w:rsidRPr="00026806" w:rsidRDefault="006813F7" w:rsidP="003213DE">
      <w:pPr>
        <w:widowControl/>
        <w:jc w:val="center"/>
        <w:rPr>
          <w:rFonts w:ascii="Calibri" w:hAnsi="Calibri" w:cs="Calibri"/>
          <w:b/>
          <w:color w:val="008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6"/>
        <w:gridCol w:w="281"/>
        <w:gridCol w:w="5617"/>
      </w:tblGrid>
      <w:tr w:rsidR="0032017A" w:rsidRPr="008C268F" w:rsidTr="00026806">
        <w:tc>
          <w:tcPr>
            <w:tcW w:w="3794" w:type="dxa"/>
            <w:shd w:val="clear" w:color="auto" w:fill="auto"/>
          </w:tcPr>
          <w:p w:rsidR="0032017A" w:rsidRPr="00026806" w:rsidRDefault="0032017A" w:rsidP="0032017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26806">
              <w:rPr>
                <w:rFonts w:ascii="Calibri" w:hAnsi="Calibri" w:cs="Calibri"/>
                <w:b/>
                <w:sz w:val="24"/>
                <w:szCs w:val="24"/>
              </w:rPr>
              <w:t>Contact Name: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017A" w:rsidRPr="00026806" w:rsidRDefault="0032017A" w:rsidP="0002680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017A" w:rsidRPr="00026806" w:rsidRDefault="0032017A" w:rsidP="0002680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17A" w:rsidRPr="008C268F" w:rsidTr="00026806">
        <w:trPr>
          <w:trHeight w:val="20"/>
        </w:trPr>
        <w:tc>
          <w:tcPr>
            <w:tcW w:w="3794" w:type="dxa"/>
            <w:shd w:val="clear" w:color="auto" w:fill="auto"/>
          </w:tcPr>
          <w:p w:rsidR="0032017A" w:rsidRPr="00026806" w:rsidRDefault="0032017A" w:rsidP="00026806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</w:tcPr>
          <w:p w:rsidR="0032017A" w:rsidRPr="00026806" w:rsidRDefault="0032017A" w:rsidP="00026806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17A" w:rsidRPr="00026806" w:rsidRDefault="0032017A" w:rsidP="00026806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2017A" w:rsidRPr="008C268F" w:rsidTr="00026806">
        <w:tc>
          <w:tcPr>
            <w:tcW w:w="3794" w:type="dxa"/>
            <w:shd w:val="clear" w:color="auto" w:fill="auto"/>
          </w:tcPr>
          <w:p w:rsidR="0032017A" w:rsidRPr="00026806" w:rsidRDefault="0032017A" w:rsidP="0032017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26806">
              <w:rPr>
                <w:rFonts w:ascii="Calibri" w:hAnsi="Calibri" w:cs="Calibri"/>
                <w:b/>
                <w:sz w:val="24"/>
                <w:szCs w:val="24"/>
              </w:rPr>
              <w:t>Contact Phone: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017A" w:rsidRPr="00026806" w:rsidRDefault="0032017A" w:rsidP="0002680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017A" w:rsidRPr="00026806" w:rsidRDefault="0032017A" w:rsidP="0002680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17A" w:rsidRPr="008C268F" w:rsidTr="00026806">
        <w:tc>
          <w:tcPr>
            <w:tcW w:w="3794" w:type="dxa"/>
            <w:shd w:val="clear" w:color="auto" w:fill="auto"/>
          </w:tcPr>
          <w:p w:rsidR="0032017A" w:rsidRPr="00026806" w:rsidRDefault="0032017A" w:rsidP="00026806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</w:tcPr>
          <w:p w:rsidR="0032017A" w:rsidRPr="00026806" w:rsidRDefault="0032017A" w:rsidP="00026806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17A" w:rsidRPr="00026806" w:rsidRDefault="0032017A" w:rsidP="00026806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2017A" w:rsidRPr="008C268F" w:rsidTr="00026806">
        <w:tc>
          <w:tcPr>
            <w:tcW w:w="3794" w:type="dxa"/>
            <w:shd w:val="clear" w:color="auto" w:fill="auto"/>
          </w:tcPr>
          <w:p w:rsidR="0032017A" w:rsidRPr="00026806" w:rsidRDefault="00D40236" w:rsidP="0032017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School</w:t>
            </w:r>
            <w:r w:rsidR="00F06D58" w:rsidRPr="00026806">
              <w:rPr>
                <w:rFonts w:ascii="Calibri" w:hAnsi="Calibri" w:cs="Calibri"/>
                <w:b/>
                <w:sz w:val="24"/>
                <w:szCs w:val="24"/>
              </w:rPr>
              <w:t>/Service</w:t>
            </w:r>
            <w:r w:rsidR="0032017A" w:rsidRPr="00026806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017A" w:rsidRPr="00026806" w:rsidRDefault="0032017A" w:rsidP="0002680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017A" w:rsidRPr="00026806" w:rsidRDefault="0032017A" w:rsidP="0002680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17A" w:rsidRPr="008C268F" w:rsidTr="00026806">
        <w:tc>
          <w:tcPr>
            <w:tcW w:w="3794" w:type="dxa"/>
            <w:shd w:val="clear" w:color="auto" w:fill="auto"/>
          </w:tcPr>
          <w:p w:rsidR="0032017A" w:rsidRPr="00026806" w:rsidRDefault="0032017A" w:rsidP="00026806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</w:tcPr>
          <w:p w:rsidR="0032017A" w:rsidRPr="00026806" w:rsidRDefault="0032017A" w:rsidP="00026806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17A" w:rsidRPr="00026806" w:rsidRDefault="0032017A" w:rsidP="00026806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2017A" w:rsidRPr="008C268F" w:rsidTr="00026806">
        <w:tc>
          <w:tcPr>
            <w:tcW w:w="3794" w:type="dxa"/>
            <w:shd w:val="clear" w:color="auto" w:fill="auto"/>
          </w:tcPr>
          <w:p w:rsidR="0032017A" w:rsidRPr="00026806" w:rsidRDefault="00F06D58" w:rsidP="0032017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26806">
              <w:rPr>
                <w:rFonts w:ascii="Calibri" w:hAnsi="Calibri" w:cs="Calibri"/>
                <w:b/>
                <w:sz w:val="24"/>
                <w:szCs w:val="24"/>
              </w:rPr>
              <w:t>Module Name: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017A" w:rsidRPr="00026806" w:rsidRDefault="0032017A" w:rsidP="0002680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017A" w:rsidRPr="00026806" w:rsidRDefault="0032017A" w:rsidP="0002680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FA349D" w:rsidRPr="00026806" w:rsidRDefault="00FA349D" w:rsidP="0002680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17A" w:rsidRPr="008C268F" w:rsidTr="00026806">
        <w:tc>
          <w:tcPr>
            <w:tcW w:w="3794" w:type="dxa"/>
            <w:shd w:val="clear" w:color="auto" w:fill="auto"/>
          </w:tcPr>
          <w:p w:rsidR="0032017A" w:rsidRPr="00026806" w:rsidRDefault="0032017A" w:rsidP="00026806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</w:tcPr>
          <w:p w:rsidR="0032017A" w:rsidRPr="00026806" w:rsidRDefault="0032017A" w:rsidP="00026806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17A" w:rsidRPr="00026806" w:rsidRDefault="0032017A" w:rsidP="00026806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2017A" w:rsidRPr="008C268F" w:rsidTr="00026806">
        <w:tc>
          <w:tcPr>
            <w:tcW w:w="3794" w:type="dxa"/>
            <w:shd w:val="clear" w:color="auto" w:fill="auto"/>
          </w:tcPr>
          <w:p w:rsidR="0032017A" w:rsidRPr="00026806" w:rsidRDefault="00F06D58" w:rsidP="0048603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26806">
              <w:rPr>
                <w:rFonts w:ascii="Calibri" w:hAnsi="Calibri" w:cs="Calibri"/>
                <w:b/>
                <w:sz w:val="24"/>
                <w:szCs w:val="24"/>
              </w:rPr>
              <w:t>Timescale</w:t>
            </w:r>
            <w:r w:rsidR="00FA349D" w:rsidRPr="00026806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="00486036" w:rsidRPr="00026806">
              <w:rPr>
                <w:rFonts w:ascii="Calibri" w:hAnsi="Calibri" w:cs="Calibri"/>
                <w:b/>
                <w:sz w:val="24"/>
                <w:szCs w:val="24"/>
              </w:rPr>
              <w:t>Date Required</w:t>
            </w:r>
            <w:r w:rsidRPr="00026806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017A" w:rsidRPr="00026806" w:rsidRDefault="0032017A" w:rsidP="0002680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017A" w:rsidRPr="00026806" w:rsidRDefault="0032017A" w:rsidP="0002680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A5774" w:rsidRPr="00026806" w:rsidRDefault="008A5774" w:rsidP="00C65F65">
      <w:pPr>
        <w:rPr>
          <w:rFonts w:ascii="Calibri" w:hAnsi="Calibri" w:cs="Calibri"/>
          <w:b/>
          <w:sz w:val="24"/>
          <w:szCs w:val="24"/>
        </w:rPr>
      </w:pPr>
    </w:p>
    <w:p w:rsidR="0079090C" w:rsidRPr="00026806" w:rsidRDefault="0079090C" w:rsidP="0079090C">
      <w:pPr>
        <w:rPr>
          <w:rFonts w:ascii="Calibri" w:hAnsi="Calibri" w:cs="Calibri"/>
          <w:b/>
          <w:sz w:val="24"/>
          <w:szCs w:val="24"/>
        </w:rPr>
      </w:pPr>
      <w:r w:rsidRPr="00026806">
        <w:rPr>
          <w:rFonts w:ascii="Calibri" w:hAnsi="Calibri" w:cs="Calibri"/>
          <w:b/>
          <w:sz w:val="24"/>
          <w:szCs w:val="24"/>
        </w:rPr>
        <w:t xml:space="preserve">Please outline the purpose of the module: </w:t>
      </w:r>
    </w:p>
    <w:p w:rsidR="0079090C" w:rsidRPr="00026806" w:rsidRDefault="0079090C" w:rsidP="0079090C">
      <w:pPr>
        <w:rPr>
          <w:rFonts w:ascii="Calibri" w:hAnsi="Calibri" w:cs="Calibri"/>
          <w:sz w:val="8"/>
          <w:szCs w:val="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9090C" w:rsidRPr="008C268F" w:rsidTr="0002680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090C" w:rsidRPr="00026806" w:rsidRDefault="0079090C" w:rsidP="0002680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9090C" w:rsidRPr="00026806" w:rsidRDefault="0079090C" w:rsidP="0002680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9090C" w:rsidRPr="00026806" w:rsidRDefault="0079090C" w:rsidP="0002680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9090C" w:rsidRPr="00026806" w:rsidRDefault="0079090C" w:rsidP="00C65F65">
      <w:pPr>
        <w:rPr>
          <w:rFonts w:ascii="Calibri" w:hAnsi="Calibri" w:cs="Calibri"/>
          <w:b/>
          <w:sz w:val="24"/>
          <w:szCs w:val="24"/>
        </w:rPr>
      </w:pPr>
    </w:p>
    <w:p w:rsidR="00C65F65" w:rsidRPr="00026806" w:rsidRDefault="00C65F65" w:rsidP="00C65F65">
      <w:pPr>
        <w:rPr>
          <w:rFonts w:ascii="Calibri" w:hAnsi="Calibri" w:cs="Calibri"/>
          <w:b/>
          <w:sz w:val="24"/>
          <w:szCs w:val="24"/>
        </w:rPr>
      </w:pPr>
      <w:r w:rsidRPr="00026806">
        <w:rPr>
          <w:rFonts w:ascii="Calibri" w:hAnsi="Calibri" w:cs="Calibri"/>
          <w:b/>
          <w:sz w:val="24"/>
          <w:szCs w:val="24"/>
        </w:rPr>
        <w:t>Please outlin</w:t>
      </w:r>
      <w:r w:rsidR="00C0250E" w:rsidRPr="00026806">
        <w:rPr>
          <w:rFonts w:ascii="Calibri" w:hAnsi="Calibri" w:cs="Calibri"/>
          <w:b/>
          <w:sz w:val="24"/>
          <w:szCs w:val="24"/>
        </w:rPr>
        <w:t xml:space="preserve">e </w:t>
      </w:r>
      <w:r w:rsidR="00F06D58" w:rsidRPr="00026806">
        <w:rPr>
          <w:rFonts w:ascii="Calibri" w:hAnsi="Calibri" w:cs="Calibri"/>
          <w:b/>
          <w:sz w:val="24"/>
          <w:szCs w:val="24"/>
        </w:rPr>
        <w:t xml:space="preserve">who the module </w:t>
      </w:r>
      <w:proofErr w:type="gramStart"/>
      <w:r w:rsidR="00F06D58" w:rsidRPr="00026806">
        <w:rPr>
          <w:rFonts w:ascii="Calibri" w:hAnsi="Calibri" w:cs="Calibri"/>
          <w:b/>
          <w:sz w:val="24"/>
          <w:szCs w:val="24"/>
        </w:rPr>
        <w:t>will be aimed at</w:t>
      </w:r>
      <w:proofErr w:type="gramEnd"/>
      <w:r w:rsidRPr="00026806">
        <w:rPr>
          <w:rFonts w:ascii="Calibri" w:hAnsi="Calibri" w:cs="Calibri"/>
          <w:b/>
          <w:sz w:val="24"/>
          <w:szCs w:val="24"/>
        </w:rPr>
        <w:t>:</w:t>
      </w:r>
    </w:p>
    <w:p w:rsidR="00C65F65" w:rsidRPr="00026806" w:rsidRDefault="00C65F65" w:rsidP="00C84E51">
      <w:pPr>
        <w:rPr>
          <w:rFonts w:ascii="Calibri" w:hAnsi="Calibri" w:cs="Calibri"/>
          <w:b/>
          <w:sz w:val="8"/>
          <w:szCs w:val="8"/>
        </w:rPr>
      </w:pPr>
    </w:p>
    <w:tbl>
      <w:tblPr>
        <w:tblW w:w="9874" w:type="dxa"/>
        <w:tblLook w:val="04A0" w:firstRow="1" w:lastRow="0" w:firstColumn="1" w:lastColumn="0" w:noHBand="0" w:noVBand="1"/>
      </w:tblPr>
      <w:tblGrid>
        <w:gridCol w:w="9874"/>
      </w:tblGrid>
      <w:tr w:rsidR="00C65F65" w:rsidRPr="008C268F" w:rsidTr="00026806">
        <w:trPr>
          <w:trHeight w:val="152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5F65" w:rsidRPr="00026806" w:rsidRDefault="00C65F65" w:rsidP="0002680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65F65" w:rsidRPr="00026806" w:rsidRDefault="00C65F65" w:rsidP="0002680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65F65" w:rsidRPr="00026806" w:rsidRDefault="00C65F65" w:rsidP="00C84E51">
      <w:pPr>
        <w:rPr>
          <w:rFonts w:ascii="Calibri" w:hAnsi="Calibri" w:cs="Calibri"/>
          <w:b/>
        </w:rPr>
      </w:pPr>
    </w:p>
    <w:p w:rsidR="00704313" w:rsidRPr="00026806" w:rsidRDefault="00704313" w:rsidP="00704313">
      <w:pPr>
        <w:rPr>
          <w:rFonts w:ascii="Calibri" w:hAnsi="Calibri" w:cs="Calibri"/>
          <w:b/>
          <w:sz w:val="24"/>
          <w:szCs w:val="24"/>
        </w:rPr>
      </w:pPr>
      <w:r w:rsidRPr="00026806">
        <w:rPr>
          <w:rFonts w:ascii="Calibri" w:hAnsi="Calibri" w:cs="Calibri"/>
          <w:b/>
          <w:sz w:val="24"/>
          <w:szCs w:val="24"/>
        </w:rPr>
        <w:t>Please outline how the course/information is currently provided and a brief rationale for an online module:</w:t>
      </w:r>
    </w:p>
    <w:p w:rsidR="00704313" w:rsidRPr="00026806" w:rsidRDefault="00704313" w:rsidP="00704313">
      <w:pPr>
        <w:rPr>
          <w:rFonts w:ascii="Calibri" w:hAnsi="Calibri" w:cs="Calibri"/>
          <w:b/>
          <w:sz w:val="8"/>
          <w:szCs w:val="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04313" w:rsidRPr="008C268F" w:rsidTr="0002680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4313" w:rsidRPr="00026806" w:rsidRDefault="00704313" w:rsidP="0002680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04313" w:rsidRPr="00026806" w:rsidRDefault="00704313" w:rsidP="0002680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04313" w:rsidRPr="00026806" w:rsidRDefault="00704313" w:rsidP="0002680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04313" w:rsidRPr="00026806" w:rsidRDefault="00704313" w:rsidP="0002680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04313" w:rsidRPr="00026806" w:rsidRDefault="00704313" w:rsidP="00C84E51">
      <w:pPr>
        <w:rPr>
          <w:rFonts w:ascii="Calibri" w:hAnsi="Calibri" w:cs="Calibri"/>
          <w:b/>
        </w:rPr>
      </w:pPr>
    </w:p>
    <w:p w:rsidR="00F06D58" w:rsidRPr="00026806" w:rsidRDefault="00B01794" w:rsidP="00F06D58">
      <w:pPr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151130</wp:posOffset>
                </wp:positionV>
                <wp:extent cx="247650" cy="190500"/>
                <wp:effectExtent l="57150" t="38100" r="76200" b="952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F45BF" w:rsidRDefault="009F45BF" w:rsidP="009F45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6.8pt;margin-top:11.9pt;width:19.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" fillcolor="#bcbcbc" strokeweight=".5pt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9F45BF" w:rsidRDefault="009F45BF" w:rsidP="009F45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149225</wp:posOffset>
                </wp:positionV>
                <wp:extent cx="247650" cy="190500"/>
                <wp:effectExtent l="57150" t="38100" r="76200" b="952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F45BF" w:rsidRDefault="009F45BF" w:rsidP="009F45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53.55pt;margin-top:11.75pt;width:19.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" fillcolor="#bcbcbc" strokeweight=".5pt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9F45BF" w:rsidRDefault="009F45BF" w:rsidP="009F45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06D58" w:rsidRPr="00026806">
        <w:rPr>
          <w:rFonts w:ascii="Calibri" w:hAnsi="Calibri" w:cs="Calibri"/>
          <w:b/>
          <w:sz w:val="24"/>
          <w:szCs w:val="24"/>
        </w:rPr>
        <w:t xml:space="preserve">Please </w:t>
      </w:r>
      <w:r w:rsidR="00200777" w:rsidRPr="00026806">
        <w:rPr>
          <w:rFonts w:ascii="Calibri" w:hAnsi="Calibri" w:cs="Calibri"/>
          <w:b/>
          <w:sz w:val="24"/>
          <w:szCs w:val="24"/>
        </w:rPr>
        <w:t>confirm if the module will be Essential or D</w:t>
      </w:r>
      <w:r w:rsidR="00F06D58" w:rsidRPr="00026806">
        <w:rPr>
          <w:rFonts w:ascii="Calibri" w:hAnsi="Calibri" w:cs="Calibri"/>
          <w:b/>
          <w:sz w:val="24"/>
          <w:szCs w:val="24"/>
        </w:rPr>
        <w:t xml:space="preserve">esirable: </w:t>
      </w:r>
    </w:p>
    <w:p w:rsidR="0079090C" w:rsidRPr="00026806" w:rsidRDefault="00486036" w:rsidP="00F06D58">
      <w:pPr>
        <w:rPr>
          <w:rFonts w:ascii="Calibri" w:hAnsi="Calibri" w:cs="Calibri"/>
          <w:sz w:val="24"/>
          <w:szCs w:val="24"/>
        </w:rPr>
      </w:pPr>
      <w:r w:rsidRPr="00026806">
        <w:rPr>
          <w:rFonts w:ascii="Calibri" w:hAnsi="Calibri" w:cs="Calibri"/>
          <w:b/>
          <w:sz w:val="24"/>
          <w:szCs w:val="24"/>
        </w:rPr>
        <w:tab/>
      </w:r>
      <w:r w:rsidRPr="00026806">
        <w:rPr>
          <w:rFonts w:ascii="Calibri" w:hAnsi="Calibri" w:cs="Calibri"/>
          <w:b/>
          <w:sz w:val="24"/>
          <w:szCs w:val="24"/>
        </w:rPr>
        <w:tab/>
      </w:r>
      <w:r w:rsidRPr="00026806">
        <w:rPr>
          <w:rFonts w:ascii="Calibri" w:hAnsi="Calibri" w:cs="Calibri"/>
          <w:b/>
          <w:sz w:val="24"/>
          <w:szCs w:val="24"/>
        </w:rPr>
        <w:tab/>
      </w:r>
      <w:r w:rsidRPr="00026806">
        <w:rPr>
          <w:rFonts w:ascii="Calibri" w:hAnsi="Calibri" w:cs="Calibri"/>
          <w:b/>
          <w:sz w:val="24"/>
          <w:szCs w:val="24"/>
        </w:rPr>
        <w:tab/>
      </w:r>
      <w:r w:rsidRPr="00026806">
        <w:rPr>
          <w:rFonts w:ascii="Calibri" w:hAnsi="Calibri" w:cs="Calibri"/>
          <w:b/>
          <w:sz w:val="24"/>
          <w:szCs w:val="24"/>
        </w:rPr>
        <w:tab/>
      </w:r>
      <w:r w:rsidRPr="00026806">
        <w:rPr>
          <w:rFonts w:ascii="Calibri" w:hAnsi="Calibri" w:cs="Calibri"/>
          <w:b/>
          <w:sz w:val="24"/>
          <w:szCs w:val="24"/>
        </w:rPr>
        <w:tab/>
      </w:r>
      <w:r w:rsidRPr="00026806">
        <w:rPr>
          <w:rFonts w:ascii="Calibri" w:hAnsi="Calibri" w:cs="Calibri"/>
          <w:b/>
          <w:sz w:val="24"/>
          <w:szCs w:val="24"/>
        </w:rPr>
        <w:tab/>
      </w:r>
      <w:r w:rsidRPr="00026806">
        <w:rPr>
          <w:rFonts w:ascii="Calibri" w:hAnsi="Calibri" w:cs="Calibri"/>
          <w:b/>
          <w:sz w:val="24"/>
          <w:szCs w:val="24"/>
        </w:rPr>
        <w:tab/>
        <w:t xml:space="preserve">    </w:t>
      </w:r>
      <w:r w:rsidRPr="00026806">
        <w:rPr>
          <w:rFonts w:ascii="Calibri" w:hAnsi="Calibri" w:cs="Calibri"/>
          <w:sz w:val="24"/>
          <w:szCs w:val="24"/>
        </w:rPr>
        <w:t>Essential</w:t>
      </w:r>
      <w:r w:rsidRPr="00026806">
        <w:rPr>
          <w:rFonts w:ascii="Calibri" w:hAnsi="Calibri" w:cs="Calibri"/>
          <w:sz w:val="24"/>
          <w:szCs w:val="24"/>
        </w:rPr>
        <w:tab/>
      </w:r>
      <w:r w:rsidRPr="00026806">
        <w:rPr>
          <w:rFonts w:ascii="Calibri" w:hAnsi="Calibri" w:cs="Calibri"/>
          <w:sz w:val="24"/>
          <w:szCs w:val="24"/>
        </w:rPr>
        <w:tab/>
        <w:t xml:space="preserve">  Desirable</w:t>
      </w:r>
    </w:p>
    <w:p w:rsidR="00486036" w:rsidRPr="00026806" w:rsidRDefault="00486036" w:rsidP="00F06D58">
      <w:pPr>
        <w:rPr>
          <w:rFonts w:ascii="Calibri" w:hAnsi="Calibri" w:cs="Calibri"/>
          <w:b/>
          <w:sz w:val="24"/>
          <w:szCs w:val="24"/>
        </w:rPr>
      </w:pPr>
    </w:p>
    <w:p w:rsidR="007762A9" w:rsidRDefault="007762A9" w:rsidP="00361E8F">
      <w:pPr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93C1BA" wp14:editId="517BCDCB">
                <wp:simplePos x="0" y="0"/>
                <wp:positionH relativeFrom="column">
                  <wp:posOffset>3718560</wp:posOffset>
                </wp:positionH>
                <wp:positionV relativeFrom="paragraph">
                  <wp:posOffset>34925</wp:posOffset>
                </wp:positionV>
                <wp:extent cx="2524125" cy="2762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6D78" w:rsidRDefault="00E06D78" w:rsidP="00E06D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3C1BA" id="Rectangle 4" o:spid="_x0000_s1028" style="position:absolute;margin-left:292.8pt;margin-top:2.75pt;width:198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" fillcolor="#d9d9d9" strokecolor="windowText" strokeweight=".5pt">
                <v:path arrowok="t"/>
                <v:textbox>
                  <w:txbxContent>
                    <w:p w:rsidR="00E06D78" w:rsidRDefault="00E06D78" w:rsidP="00E06D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1E8F" w:rsidRPr="00026806">
        <w:rPr>
          <w:rFonts w:ascii="Calibri" w:hAnsi="Calibri" w:cs="Calibri"/>
          <w:b/>
          <w:sz w:val="24"/>
          <w:szCs w:val="24"/>
        </w:rPr>
        <w:t>If Essential</w:t>
      </w:r>
      <w:r>
        <w:rPr>
          <w:rFonts w:ascii="Calibri" w:hAnsi="Calibri" w:cs="Calibri"/>
          <w:b/>
          <w:sz w:val="24"/>
          <w:szCs w:val="24"/>
        </w:rPr>
        <w:t xml:space="preserve"> for all staff</w:t>
      </w:r>
      <w:r w:rsidR="00361E8F" w:rsidRPr="00026806">
        <w:rPr>
          <w:rFonts w:ascii="Calibri" w:hAnsi="Calibri" w:cs="Calibri"/>
          <w:b/>
          <w:sz w:val="24"/>
          <w:szCs w:val="24"/>
        </w:rPr>
        <w:t xml:space="preserve">, please confirm if this has </w:t>
      </w:r>
    </w:p>
    <w:p w:rsidR="00361E8F" w:rsidRPr="00026806" w:rsidRDefault="00361E8F" w:rsidP="00361E8F">
      <w:pPr>
        <w:rPr>
          <w:rFonts w:ascii="Calibri" w:hAnsi="Calibri" w:cs="Calibri"/>
          <w:b/>
          <w:sz w:val="24"/>
          <w:szCs w:val="24"/>
        </w:rPr>
      </w:pPr>
      <w:r w:rsidRPr="00026806">
        <w:rPr>
          <w:rFonts w:ascii="Calibri" w:hAnsi="Calibri" w:cs="Calibri"/>
          <w:b/>
          <w:sz w:val="24"/>
          <w:szCs w:val="24"/>
        </w:rPr>
        <w:t xml:space="preserve">been approved by </w:t>
      </w:r>
      <w:r w:rsidR="00522C0D">
        <w:rPr>
          <w:rFonts w:ascii="Calibri" w:hAnsi="Calibri" w:cs="Calibri"/>
          <w:b/>
          <w:sz w:val="24"/>
          <w:szCs w:val="24"/>
        </w:rPr>
        <w:t>UET</w:t>
      </w:r>
      <w:r w:rsidRPr="00026806">
        <w:rPr>
          <w:rFonts w:ascii="Calibri" w:hAnsi="Calibri" w:cs="Calibri"/>
          <w:b/>
          <w:sz w:val="24"/>
          <w:szCs w:val="24"/>
        </w:rPr>
        <w:t>:</w:t>
      </w:r>
      <w:r w:rsidRPr="00026806">
        <w:rPr>
          <w:rFonts w:ascii="Calibri" w:hAnsi="Calibri" w:cs="Calibri"/>
          <w:noProof/>
          <w:sz w:val="24"/>
          <w:szCs w:val="24"/>
          <w:lang w:eastAsia="en-GB"/>
        </w:rPr>
        <w:t xml:space="preserve"> </w:t>
      </w:r>
    </w:p>
    <w:p w:rsidR="00A53949" w:rsidRPr="00026806" w:rsidRDefault="00A53949" w:rsidP="00281AE5">
      <w:pPr>
        <w:rPr>
          <w:rFonts w:ascii="Calibri" w:hAnsi="Calibri" w:cs="Calibri"/>
          <w:b/>
          <w:sz w:val="24"/>
          <w:szCs w:val="24"/>
        </w:rPr>
      </w:pPr>
    </w:p>
    <w:p w:rsidR="00486036" w:rsidRDefault="007762A9" w:rsidP="00281AE5">
      <w:pPr>
        <w:rPr>
          <w:rFonts w:ascii="Calibri" w:hAnsi="Calibri" w:cs="Calibri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3ED259" wp14:editId="74187CCA">
                <wp:simplePos x="0" y="0"/>
                <wp:positionH relativeFrom="column">
                  <wp:posOffset>4461510</wp:posOffset>
                </wp:positionH>
                <wp:positionV relativeFrom="paragraph">
                  <wp:posOffset>48260</wp:posOffset>
                </wp:positionV>
                <wp:extent cx="247650" cy="190500"/>
                <wp:effectExtent l="57150" t="38100" r="76200" b="952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F45BF" w:rsidRDefault="009F45BF" w:rsidP="009F45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ED259" id="Rectangle 5" o:spid="_x0000_s1029" style="position:absolute;margin-left:351.3pt;margin-top:3.8pt;width:19.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" fillcolor="#bcbcbc" strokeweight=".5pt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9F45BF" w:rsidRDefault="009F45BF" w:rsidP="009F45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D9EB63" wp14:editId="7728147F">
                <wp:simplePos x="0" y="0"/>
                <wp:positionH relativeFrom="column">
                  <wp:posOffset>5918835</wp:posOffset>
                </wp:positionH>
                <wp:positionV relativeFrom="paragraph">
                  <wp:posOffset>48260</wp:posOffset>
                </wp:positionV>
                <wp:extent cx="247650" cy="190500"/>
                <wp:effectExtent l="57150" t="38100" r="76200" b="952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F45BF" w:rsidRDefault="009F45BF" w:rsidP="009F45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9EB63" id="Rectangle 6" o:spid="_x0000_s1030" style="position:absolute;margin-left:466.05pt;margin-top:3.8pt;width:19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" fillcolor="#bcbcbc" strokeweight=".5pt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9F45BF" w:rsidRDefault="009F45BF" w:rsidP="009F45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1AE5" w:rsidRPr="00026806">
        <w:rPr>
          <w:rFonts w:ascii="Calibri" w:hAnsi="Calibri" w:cs="Calibri"/>
          <w:b/>
          <w:sz w:val="24"/>
          <w:szCs w:val="24"/>
        </w:rPr>
        <w:t xml:space="preserve">Please </w:t>
      </w:r>
      <w:r w:rsidR="00F2336E">
        <w:rPr>
          <w:rFonts w:ascii="Calibri" w:hAnsi="Calibri" w:cs="Calibri"/>
          <w:b/>
          <w:sz w:val="24"/>
          <w:szCs w:val="24"/>
        </w:rPr>
        <w:t>confirm</w:t>
      </w:r>
      <w:r w:rsidR="00281AE5" w:rsidRPr="00026806">
        <w:rPr>
          <w:rFonts w:ascii="Calibri" w:hAnsi="Calibri" w:cs="Calibri"/>
          <w:b/>
          <w:sz w:val="24"/>
          <w:szCs w:val="24"/>
        </w:rPr>
        <w:t xml:space="preserve"> </w:t>
      </w:r>
      <w:r w:rsidR="00F06D58" w:rsidRPr="00026806">
        <w:rPr>
          <w:rFonts w:ascii="Calibri" w:hAnsi="Calibri" w:cs="Calibri"/>
          <w:b/>
          <w:sz w:val="24"/>
          <w:szCs w:val="24"/>
        </w:rPr>
        <w:t>if the module will include a test</w:t>
      </w:r>
      <w:r w:rsidR="00281AE5" w:rsidRPr="00026806">
        <w:rPr>
          <w:rFonts w:ascii="Calibri" w:hAnsi="Calibri" w:cs="Calibri"/>
          <w:b/>
          <w:sz w:val="24"/>
          <w:szCs w:val="24"/>
        </w:rPr>
        <w:t>:</w:t>
      </w:r>
      <w:r w:rsidR="00486036" w:rsidRPr="00026806">
        <w:rPr>
          <w:rFonts w:ascii="Calibri" w:hAnsi="Calibri" w:cs="Calibri"/>
          <w:b/>
          <w:sz w:val="24"/>
          <w:szCs w:val="24"/>
        </w:rPr>
        <w:tab/>
      </w:r>
      <w:r w:rsidR="00486036" w:rsidRPr="00026806">
        <w:rPr>
          <w:rFonts w:ascii="Calibri" w:hAnsi="Calibri" w:cs="Calibri"/>
          <w:b/>
          <w:sz w:val="24"/>
          <w:szCs w:val="24"/>
        </w:rPr>
        <w:tab/>
      </w:r>
      <w:r w:rsidR="00486036" w:rsidRPr="00026806">
        <w:rPr>
          <w:rFonts w:ascii="Calibri" w:hAnsi="Calibri" w:cs="Calibri"/>
          <w:sz w:val="24"/>
          <w:szCs w:val="24"/>
        </w:rPr>
        <w:t xml:space="preserve">            Yes</w:t>
      </w:r>
      <w:r w:rsidR="00486036" w:rsidRPr="00026806">
        <w:rPr>
          <w:rFonts w:ascii="Calibri" w:hAnsi="Calibri" w:cs="Calibri"/>
          <w:sz w:val="24"/>
          <w:szCs w:val="24"/>
        </w:rPr>
        <w:tab/>
      </w:r>
      <w:r w:rsidR="00486036" w:rsidRPr="00026806">
        <w:rPr>
          <w:rFonts w:ascii="Calibri" w:hAnsi="Calibri" w:cs="Calibri"/>
          <w:sz w:val="24"/>
          <w:szCs w:val="24"/>
        </w:rPr>
        <w:tab/>
        <w:t xml:space="preserve">              No</w:t>
      </w:r>
    </w:p>
    <w:p w:rsidR="007762A9" w:rsidRPr="00026806" w:rsidRDefault="007762A9" w:rsidP="00281AE5">
      <w:pPr>
        <w:rPr>
          <w:rFonts w:ascii="Calibri" w:hAnsi="Calibri" w:cs="Calibri"/>
          <w:sz w:val="24"/>
          <w:szCs w:val="24"/>
        </w:rPr>
      </w:pPr>
    </w:p>
    <w:tbl>
      <w:tblPr>
        <w:tblW w:w="987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250"/>
        <w:gridCol w:w="4678"/>
        <w:gridCol w:w="992"/>
        <w:gridCol w:w="2950"/>
      </w:tblGrid>
      <w:tr w:rsidR="00846355" w:rsidRPr="00981225" w:rsidTr="00026806">
        <w:trPr>
          <w:trHeight w:val="580"/>
          <w:jc w:val="center"/>
        </w:trPr>
        <w:tc>
          <w:tcPr>
            <w:tcW w:w="1250" w:type="dxa"/>
            <w:shd w:val="clear" w:color="auto" w:fill="FFFFFF"/>
            <w:noWrap/>
            <w:vAlign w:val="center"/>
            <w:hideMark/>
          </w:tcPr>
          <w:p w:rsidR="007A3FC7" w:rsidRPr="00026806" w:rsidRDefault="00704313" w:rsidP="00D94AC1">
            <w:pPr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02680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026806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4678" w:type="dxa"/>
            <w:shd w:val="clear" w:color="auto" w:fill="D9D9D9"/>
            <w:noWrap/>
            <w:vAlign w:val="center"/>
            <w:hideMark/>
          </w:tcPr>
          <w:p w:rsidR="007A3FC7" w:rsidRPr="00026806" w:rsidRDefault="007A3FC7" w:rsidP="00D94AC1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026806">
              <w:rPr>
                <w:rFonts w:ascii="Calibri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7A3FC7" w:rsidRPr="00026806" w:rsidRDefault="007A3FC7" w:rsidP="00D94AC1">
            <w:pPr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026806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950" w:type="dxa"/>
            <w:shd w:val="clear" w:color="auto" w:fill="D9D9D9"/>
            <w:noWrap/>
            <w:vAlign w:val="center"/>
            <w:hideMark/>
          </w:tcPr>
          <w:p w:rsidR="007A3FC7" w:rsidRPr="00026806" w:rsidRDefault="007A3FC7" w:rsidP="00D94AC1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026806">
              <w:rPr>
                <w:rFonts w:ascii="Calibri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:rsidR="007A3FC7" w:rsidRPr="00026806" w:rsidRDefault="007A3FC7" w:rsidP="00281AE5">
      <w:pPr>
        <w:rPr>
          <w:rFonts w:ascii="Calibri" w:hAnsi="Calibri" w:cs="Calibri"/>
          <w:b/>
          <w:sz w:val="24"/>
          <w:szCs w:val="24"/>
        </w:rPr>
      </w:pPr>
    </w:p>
    <w:p w:rsidR="007A3FC7" w:rsidRPr="00026806" w:rsidRDefault="007A3FC7" w:rsidP="00281AE5">
      <w:pPr>
        <w:rPr>
          <w:rFonts w:ascii="Calibri" w:hAnsi="Calibri" w:cs="Calibri"/>
          <w:b/>
          <w:sz w:val="24"/>
          <w:szCs w:val="24"/>
        </w:rPr>
      </w:pPr>
      <w:r w:rsidRPr="00026806">
        <w:rPr>
          <w:rFonts w:ascii="Calibri" w:hAnsi="Calibri" w:cs="Calibri"/>
          <w:b/>
          <w:sz w:val="24"/>
          <w:szCs w:val="24"/>
        </w:rPr>
        <w:t>Please return the</w:t>
      </w:r>
      <w:r w:rsidR="00E06B99" w:rsidRPr="00026806">
        <w:rPr>
          <w:rFonts w:ascii="Calibri" w:hAnsi="Calibri" w:cs="Calibri"/>
          <w:b/>
          <w:sz w:val="24"/>
          <w:szCs w:val="24"/>
        </w:rPr>
        <w:t xml:space="preserve"> completed</w:t>
      </w:r>
      <w:r w:rsidRPr="00026806">
        <w:rPr>
          <w:rFonts w:ascii="Calibri" w:hAnsi="Calibri" w:cs="Calibri"/>
          <w:b/>
          <w:sz w:val="24"/>
          <w:szCs w:val="24"/>
        </w:rPr>
        <w:t xml:space="preserve"> form to </w:t>
      </w:r>
      <w:hyperlink r:id="rId8" w:history="1">
        <w:r w:rsidR="00A325D9" w:rsidRPr="00295AB0">
          <w:rPr>
            <w:rStyle w:val="Hyperlink"/>
            <w:rFonts w:ascii="Calibri" w:hAnsi="Calibri"/>
            <w:b/>
            <w:sz w:val="24"/>
            <w:szCs w:val="24"/>
          </w:rPr>
          <w:t>POD@leedsbeckett.ac.uk</w:t>
        </w:r>
      </w:hyperlink>
    </w:p>
    <w:p w:rsidR="00200777" w:rsidRPr="00026806" w:rsidRDefault="00200777" w:rsidP="00281AE5">
      <w:pPr>
        <w:rPr>
          <w:rFonts w:ascii="Calibri" w:hAnsi="Calibri" w:cs="Calibri"/>
          <w:b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7A3FC7" w:rsidRPr="00AB66B0" w:rsidTr="00704313">
        <w:trPr>
          <w:trHeight w:val="32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FC7" w:rsidRPr="00026806" w:rsidRDefault="00704313" w:rsidP="00A325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026806">
              <w:rPr>
                <w:rFonts w:ascii="Calibri" w:hAnsi="Calibri" w:cs="Arial"/>
                <w:sz w:val="24"/>
                <w:szCs w:val="24"/>
              </w:rPr>
              <w:t xml:space="preserve">Section to be completed by the People </w:t>
            </w:r>
            <w:r w:rsidR="00A325D9">
              <w:rPr>
                <w:rFonts w:ascii="Calibri" w:hAnsi="Calibri" w:cs="Arial"/>
                <w:sz w:val="24"/>
                <w:szCs w:val="24"/>
              </w:rPr>
              <w:t>and OD</w:t>
            </w:r>
            <w:r w:rsidRPr="00026806">
              <w:rPr>
                <w:rFonts w:ascii="Calibri" w:hAnsi="Calibri" w:cs="Arial"/>
                <w:sz w:val="24"/>
                <w:szCs w:val="24"/>
              </w:rPr>
              <w:t xml:space="preserve"> Team</w:t>
            </w:r>
          </w:p>
        </w:tc>
      </w:tr>
      <w:tr w:rsidR="007A3FC7" w:rsidRPr="00AB66B0" w:rsidTr="00704313">
        <w:trPr>
          <w:trHeight w:val="3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FC7" w:rsidRPr="00026806" w:rsidRDefault="007A3FC7" w:rsidP="00D94AC1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026806">
              <w:rPr>
                <w:rFonts w:ascii="Calibri" w:hAnsi="Calibri" w:cs="Arial"/>
                <w:sz w:val="24"/>
                <w:szCs w:val="24"/>
              </w:rPr>
              <w:t>Name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FC7" w:rsidRPr="00026806" w:rsidRDefault="007A3FC7" w:rsidP="00D94A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A3FC7" w:rsidRPr="00AB66B0" w:rsidTr="00704313">
        <w:trPr>
          <w:trHeight w:val="3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FC7" w:rsidRPr="00026806" w:rsidRDefault="007A3FC7" w:rsidP="00D94AC1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026806">
              <w:rPr>
                <w:rFonts w:ascii="Calibri" w:hAnsi="Calibri" w:cs="Arial"/>
                <w:sz w:val="24"/>
                <w:szCs w:val="24"/>
              </w:rPr>
              <w:t>Signature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FC7" w:rsidRPr="00026806" w:rsidRDefault="007A3FC7" w:rsidP="00D94A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A3FC7" w:rsidRPr="00AB66B0" w:rsidTr="00704313">
        <w:trPr>
          <w:trHeight w:val="3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FC7" w:rsidRPr="00026806" w:rsidRDefault="00704313" w:rsidP="00D94AC1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026806">
              <w:rPr>
                <w:rFonts w:ascii="Calibri" w:hAnsi="Calibri" w:cs="Arial"/>
                <w:sz w:val="24"/>
                <w:szCs w:val="24"/>
              </w:rPr>
              <w:t xml:space="preserve">Approval </w:t>
            </w:r>
            <w:r w:rsidR="007A3FC7" w:rsidRPr="00026806">
              <w:rPr>
                <w:rFonts w:ascii="Calibri" w:hAnsi="Calibri" w:cs="Arial"/>
                <w:sz w:val="24"/>
                <w:szCs w:val="24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FC7" w:rsidRPr="00026806" w:rsidRDefault="007A3FC7" w:rsidP="00D94A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A3FC7" w:rsidRPr="00AB66B0" w:rsidTr="00704313">
        <w:trPr>
          <w:trHeight w:val="3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FC7" w:rsidRPr="00026806" w:rsidRDefault="007A3FC7" w:rsidP="00D94AC1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026806">
              <w:rPr>
                <w:rFonts w:ascii="Calibri" w:hAnsi="Calibri" w:cs="Arial"/>
                <w:sz w:val="24"/>
                <w:szCs w:val="24"/>
              </w:rPr>
              <w:t>Notes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FC7" w:rsidRPr="00026806" w:rsidRDefault="007A3FC7" w:rsidP="00D94A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7A3FC7" w:rsidRPr="00026806" w:rsidRDefault="007A3FC7" w:rsidP="00D94A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1317A5" w:rsidRDefault="001317A5" w:rsidP="00D94AC1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  <w:sectPr w:rsidR="001317A5" w:rsidSect="001317A5">
          <w:headerReference w:type="default" r:id="rId9"/>
          <w:footerReference w:type="default" r:id="rId10"/>
          <w:endnotePr>
            <w:numFmt w:val="decimal"/>
          </w:endnotePr>
          <w:pgSz w:w="11907" w:h="16840"/>
          <w:pgMar w:top="1021" w:right="1134" w:bottom="1021" w:left="1134" w:header="397" w:footer="510" w:gutter="0"/>
          <w:cols w:space="720"/>
          <w:docGrid w:linePitch="272"/>
        </w:sectPr>
      </w:pPr>
    </w:p>
    <w:p w:rsidR="00A53949" w:rsidRPr="00026806" w:rsidRDefault="00A53949" w:rsidP="00A53949">
      <w:pPr>
        <w:jc w:val="center"/>
        <w:rPr>
          <w:rFonts w:ascii="Calibri" w:hAnsi="Calibri"/>
          <w:b/>
          <w:color w:val="7030A0"/>
          <w:sz w:val="30"/>
          <w:szCs w:val="30"/>
        </w:rPr>
      </w:pPr>
      <w:r w:rsidRPr="00026806">
        <w:rPr>
          <w:rFonts w:ascii="Calibri" w:hAnsi="Calibri"/>
          <w:b/>
          <w:color w:val="7030A0"/>
          <w:sz w:val="30"/>
          <w:szCs w:val="30"/>
        </w:rPr>
        <w:lastRenderedPageBreak/>
        <w:t>PROCESS FOR AUTHORING MODULES ON PEOPLE DEVELOPMENT ONLINE</w:t>
      </w:r>
    </w:p>
    <w:p w:rsidR="00A53949" w:rsidRPr="00026806" w:rsidRDefault="00A53949" w:rsidP="002F3882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A53949" w:rsidRPr="00026806" w:rsidRDefault="00A53949" w:rsidP="008003E5">
      <w:pPr>
        <w:rPr>
          <w:rFonts w:ascii="Calibri" w:hAnsi="Calibri"/>
          <w:sz w:val="24"/>
          <w:szCs w:val="24"/>
        </w:rPr>
      </w:pPr>
      <w:r w:rsidRPr="00026806">
        <w:rPr>
          <w:rFonts w:ascii="Calibri" w:hAnsi="Calibri"/>
          <w:sz w:val="24"/>
          <w:szCs w:val="24"/>
        </w:rPr>
        <w:t xml:space="preserve">For any </w:t>
      </w:r>
      <w:r w:rsidR="00F2336E">
        <w:rPr>
          <w:rFonts w:ascii="Calibri" w:hAnsi="Calibri"/>
          <w:sz w:val="24"/>
          <w:szCs w:val="24"/>
        </w:rPr>
        <w:t>colleague/area</w:t>
      </w:r>
      <w:r w:rsidR="005960B3">
        <w:rPr>
          <w:rFonts w:ascii="Calibri" w:hAnsi="Calibri"/>
          <w:sz w:val="24"/>
          <w:szCs w:val="24"/>
        </w:rPr>
        <w:t xml:space="preserve"> who are</w:t>
      </w:r>
      <w:r w:rsidRPr="00026806">
        <w:rPr>
          <w:rFonts w:ascii="Calibri" w:hAnsi="Calibri"/>
          <w:sz w:val="24"/>
          <w:szCs w:val="24"/>
        </w:rPr>
        <w:t xml:space="preserve"> planning to author a module(s) on People Development Online, please follow the below process:</w:t>
      </w:r>
    </w:p>
    <w:p w:rsidR="00A53949" w:rsidRPr="00026806" w:rsidRDefault="00A53949" w:rsidP="008003E5">
      <w:pPr>
        <w:rPr>
          <w:rFonts w:ascii="Calibri" w:hAnsi="Calibri"/>
          <w:sz w:val="24"/>
          <w:szCs w:val="24"/>
        </w:rPr>
      </w:pPr>
    </w:p>
    <w:p w:rsidR="00A53949" w:rsidRDefault="00A53949" w:rsidP="008003E5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Request a new online module</w:t>
      </w:r>
      <w:r w:rsidRPr="00FA349D">
        <w:rPr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 w:rsidRPr="00FA349D">
        <w:rPr>
          <w:sz w:val="24"/>
          <w:szCs w:val="24"/>
        </w:rPr>
        <w:t xml:space="preserve"> co</w:t>
      </w:r>
      <w:r>
        <w:rPr>
          <w:sz w:val="24"/>
          <w:szCs w:val="24"/>
        </w:rPr>
        <w:t xml:space="preserve">mpleting and returning the Request for an Online Module form to </w:t>
      </w:r>
      <w:hyperlink r:id="rId11" w:history="1">
        <w:r w:rsidR="00A325D9" w:rsidRPr="00295AB0">
          <w:rPr>
            <w:rStyle w:val="Hyperlink"/>
            <w:sz w:val="24"/>
            <w:szCs w:val="24"/>
          </w:rPr>
          <w:t>POD@leedsbeckett.ac.uk</w:t>
        </w:r>
      </w:hyperlink>
      <w:r w:rsidRPr="00FA349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bookmarkEnd w:id="0"/>
    <w:p w:rsidR="00A53949" w:rsidRDefault="00A53949" w:rsidP="008003E5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9C1DB8" w:rsidRDefault="00A53949" w:rsidP="008003E5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Please note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if the module is essential for all staff to complete, </w:t>
      </w:r>
      <w:r w:rsidR="005960B3">
        <w:rPr>
          <w:sz w:val="24"/>
          <w:szCs w:val="24"/>
        </w:rPr>
        <w:t xml:space="preserve">prior </w:t>
      </w:r>
      <w:r>
        <w:rPr>
          <w:sz w:val="24"/>
          <w:szCs w:val="24"/>
        </w:rPr>
        <w:t xml:space="preserve">approval from </w:t>
      </w:r>
      <w:r w:rsidR="00D40236">
        <w:rPr>
          <w:sz w:val="24"/>
          <w:szCs w:val="24"/>
        </w:rPr>
        <w:t>UET</w:t>
      </w:r>
      <w:r>
        <w:rPr>
          <w:sz w:val="24"/>
          <w:szCs w:val="24"/>
        </w:rPr>
        <w:t xml:space="preserve"> is required.</w:t>
      </w:r>
      <w:r w:rsidR="005960B3">
        <w:rPr>
          <w:sz w:val="24"/>
          <w:szCs w:val="24"/>
        </w:rPr>
        <w:t xml:space="preserve"> </w:t>
      </w:r>
    </w:p>
    <w:p w:rsidR="009C1DB8" w:rsidRDefault="009C1DB8" w:rsidP="008003E5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9C1DB8" w:rsidRPr="009C1DB8" w:rsidRDefault="00A53949" w:rsidP="008003E5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9C1DB8">
        <w:rPr>
          <w:sz w:val="24"/>
          <w:szCs w:val="24"/>
        </w:rPr>
        <w:t xml:space="preserve">Once approved, please contact Chris Pickard for the necessary </w:t>
      </w:r>
      <w:r w:rsidR="0031100F" w:rsidRPr="009C1DB8">
        <w:rPr>
          <w:sz w:val="24"/>
          <w:szCs w:val="24"/>
        </w:rPr>
        <w:t xml:space="preserve">system </w:t>
      </w:r>
      <w:r w:rsidRPr="009C1DB8">
        <w:rPr>
          <w:sz w:val="24"/>
          <w:szCs w:val="24"/>
        </w:rPr>
        <w:t>training</w:t>
      </w:r>
      <w:r w:rsidR="0096129E" w:rsidRPr="009C1DB8">
        <w:rPr>
          <w:sz w:val="24"/>
          <w:szCs w:val="24"/>
        </w:rPr>
        <w:t xml:space="preserve"> </w:t>
      </w:r>
      <w:r w:rsidR="00A02088">
        <w:rPr>
          <w:sz w:val="24"/>
          <w:szCs w:val="24"/>
        </w:rPr>
        <w:t xml:space="preserve">to enable you to add the content into the training system </w:t>
      </w:r>
      <w:r w:rsidR="0096129E" w:rsidRPr="009C1DB8">
        <w:rPr>
          <w:sz w:val="24"/>
          <w:szCs w:val="24"/>
        </w:rPr>
        <w:t xml:space="preserve">– email </w:t>
      </w:r>
      <w:hyperlink r:id="rId12" w:history="1">
        <w:r w:rsidR="00CD2689" w:rsidRPr="00470AED">
          <w:rPr>
            <w:rStyle w:val="Hyperlink"/>
            <w:sz w:val="24"/>
            <w:szCs w:val="24"/>
          </w:rPr>
          <w:t>c.pickard@leedsbeckett.ac.uk</w:t>
        </w:r>
      </w:hyperlink>
      <w:r w:rsidR="0096129E" w:rsidRPr="009C1DB8">
        <w:rPr>
          <w:sz w:val="24"/>
          <w:szCs w:val="24"/>
        </w:rPr>
        <w:t xml:space="preserve"> or call 0113 8125542</w:t>
      </w:r>
      <w:r w:rsidRPr="009C1DB8">
        <w:rPr>
          <w:sz w:val="24"/>
          <w:szCs w:val="24"/>
        </w:rPr>
        <w:t>.</w:t>
      </w:r>
      <w:r w:rsidR="009C1DB8" w:rsidRPr="009C1DB8">
        <w:rPr>
          <w:sz w:val="24"/>
          <w:szCs w:val="24"/>
        </w:rPr>
        <w:t xml:space="preserve">  </w:t>
      </w:r>
      <w:r w:rsidR="009C1DB8">
        <w:rPr>
          <w:sz w:val="24"/>
          <w:szCs w:val="24"/>
        </w:rPr>
        <w:t xml:space="preserve">Please note - </w:t>
      </w:r>
    </w:p>
    <w:p w:rsidR="009C1DB8" w:rsidRDefault="009C1DB8" w:rsidP="008003E5">
      <w:pPr>
        <w:pStyle w:val="ListParagraph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Preparing</w:t>
      </w:r>
      <w:r w:rsidRPr="009C1DB8">
        <w:rPr>
          <w:i/>
          <w:sz w:val="24"/>
          <w:szCs w:val="24"/>
        </w:rPr>
        <w:t xml:space="preserve"> the content of your module in a Word document (or equivalent) </w:t>
      </w:r>
      <w:proofErr w:type="gramStart"/>
      <w:r>
        <w:rPr>
          <w:i/>
          <w:sz w:val="24"/>
          <w:szCs w:val="24"/>
        </w:rPr>
        <w:t>is recommended</w:t>
      </w:r>
      <w:proofErr w:type="gramEnd"/>
      <w:r w:rsidRPr="009C1DB8">
        <w:rPr>
          <w:i/>
          <w:sz w:val="24"/>
          <w:szCs w:val="24"/>
        </w:rPr>
        <w:t xml:space="preserve">– including </w:t>
      </w:r>
      <w:r>
        <w:rPr>
          <w:i/>
          <w:sz w:val="24"/>
          <w:szCs w:val="24"/>
        </w:rPr>
        <w:t xml:space="preserve">preparing </w:t>
      </w:r>
      <w:r w:rsidRPr="009C1DB8">
        <w:rPr>
          <w:i/>
          <w:sz w:val="24"/>
          <w:szCs w:val="24"/>
        </w:rPr>
        <w:t>all text, images and test questions</w:t>
      </w:r>
      <w:r>
        <w:rPr>
          <w:i/>
          <w:sz w:val="24"/>
          <w:szCs w:val="24"/>
        </w:rPr>
        <w:t xml:space="preserve">.  Given the time it can take to </w:t>
      </w:r>
      <w:proofErr w:type="gramStart"/>
      <w:r>
        <w:rPr>
          <w:i/>
          <w:sz w:val="24"/>
          <w:szCs w:val="24"/>
        </w:rPr>
        <w:t>draft</w:t>
      </w:r>
      <w:proofErr w:type="gramEnd"/>
      <w:r>
        <w:rPr>
          <w:i/>
          <w:sz w:val="24"/>
          <w:szCs w:val="24"/>
        </w:rPr>
        <w:t xml:space="preserve"> it can be useful to complete this</w:t>
      </w:r>
      <w:r w:rsidRPr="009C1DB8">
        <w:rPr>
          <w:i/>
          <w:sz w:val="24"/>
          <w:szCs w:val="24"/>
        </w:rPr>
        <w:t xml:space="preserve"> </w:t>
      </w:r>
      <w:r w:rsidR="003226FF">
        <w:rPr>
          <w:i/>
          <w:sz w:val="24"/>
          <w:szCs w:val="24"/>
        </w:rPr>
        <w:t xml:space="preserve">stage </w:t>
      </w:r>
      <w:r w:rsidRPr="009C1DB8">
        <w:rPr>
          <w:i/>
          <w:sz w:val="24"/>
          <w:szCs w:val="24"/>
        </w:rPr>
        <w:t xml:space="preserve">before undertaking the training on how to author a module in the system.  This </w:t>
      </w:r>
      <w:r>
        <w:rPr>
          <w:i/>
          <w:sz w:val="24"/>
          <w:szCs w:val="24"/>
        </w:rPr>
        <w:t xml:space="preserve">also </w:t>
      </w:r>
      <w:r w:rsidRPr="009C1DB8">
        <w:rPr>
          <w:i/>
          <w:sz w:val="24"/>
          <w:szCs w:val="24"/>
        </w:rPr>
        <w:t>simplifies the process of transferring content into the system.</w:t>
      </w:r>
    </w:p>
    <w:p w:rsidR="009C1DB8" w:rsidRPr="001C47E6" w:rsidRDefault="003226FF" w:rsidP="008003E5">
      <w:pPr>
        <w:pStyle w:val="ListParagraph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When referring to Leeds Beckett University within a module, p</w:t>
      </w:r>
      <w:r w:rsidR="009C1DB8" w:rsidRPr="001C47E6">
        <w:rPr>
          <w:i/>
          <w:sz w:val="24"/>
          <w:szCs w:val="24"/>
        </w:rPr>
        <w:t>lease use ‘our University’, as opposed to ‘the University</w:t>
      </w:r>
      <w:r>
        <w:rPr>
          <w:i/>
          <w:sz w:val="24"/>
          <w:szCs w:val="24"/>
        </w:rPr>
        <w:t>’, for example</w:t>
      </w:r>
      <w:r w:rsidR="009C1DB8" w:rsidRPr="001C47E6">
        <w:rPr>
          <w:i/>
          <w:sz w:val="24"/>
          <w:szCs w:val="24"/>
        </w:rPr>
        <w:t>.</w:t>
      </w:r>
    </w:p>
    <w:p w:rsidR="00A53949" w:rsidRPr="00FA349D" w:rsidRDefault="00A53949" w:rsidP="008003E5">
      <w:pPr>
        <w:pStyle w:val="ListParagraph"/>
        <w:spacing w:line="240" w:lineRule="auto"/>
        <w:rPr>
          <w:sz w:val="24"/>
          <w:szCs w:val="24"/>
        </w:rPr>
      </w:pPr>
    </w:p>
    <w:p w:rsidR="005960B3" w:rsidRDefault="00A53949" w:rsidP="008003E5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FA349D">
        <w:rPr>
          <w:sz w:val="24"/>
          <w:szCs w:val="24"/>
        </w:rPr>
        <w:t xml:space="preserve">Once your module </w:t>
      </w:r>
      <w:r>
        <w:rPr>
          <w:sz w:val="24"/>
          <w:szCs w:val="24"/>
        </w:rPr>
        <w:t>is designed</w:t>
      </w:r>
      <w:r w:rsidR="009C1DB8">
        <w:rPr>
          <w:sz w:val="24"/>
          <w:szCs w:val="24"/>
        </w:rPr>
        <w:t xml:space="preserve"> in the system</w:t>
      </w:r>
      <w:r>
        <w:rPr>
          <w:sz w:val="24"/>
          <w:szCs w:val="24"/>
        </w:rPr>
        <w:t xml:space="preserve">, please contact </w:t>
      </w:r>
      <w:hyperlink r:id="rId13" w:history="1">
        <w:r w:rsidR="00A325D9" w:rsidRPr="00295AB0">
          <w:rPr>
            <w:rStyle w:val="Hyperlink"/>
            <w:sz w:val="24"/>
            <w:szCs w:val="24"/>
          </w:rPr>
          <w:t>POD@leedsbeckett.ac.uk</w:t>
        </w:r>
      </w:hyperlink>
      <w:r w:rsidRPr="00FA349D">
        <w:rPr>
          <w:sz w:val="24"/>
          <w:szCs w:val="24"/>
        </w:rPr>
        <w:t xml:space="preserve"> to advise who the module should be sent to for piloting and feedbac</w:t>
      </w:r>
      <w:r w:rsidR="008003E5">
        <w:rPr>
          <w:sz w:val="24"/>
          <w:szCs w:val="24"/>
        </w:rPr>
        <w:t xml:space="preserve">k.  We suggest that at least </w:t>
      </w:r>
      <w:proofErr w:type="gramStart"/>
      <w:r w:rsidR="008003E5">
        <w:rPr>
          <w:sz w:val="24"/>
          <w:szCs w:val="24"/>
        </w:rPr>
        <w:t>2</w:t>
      </w:r>
      <w:proofErr w:type="gramEnd"/>
      <w:r w:rsidRPr="00FA349D">
        <w:rPr>
          <w:sz w:val="24"/>
          <w:szCs w:val="24"/>
        </w:rPr>
        <w:t xml:space="preserve"> colleagues from both within your </w:t>
      </w:r>
      <w:r w:rsidR="00D40236">
        <w:rPr>
          <w:sz w:val="24"/>
          <w:szCs w:val="24"/>
        </w:rPr>
        <w:t>School</w:t>
      </w:r>
      <w:r w:rsidRPr="00FA349D">
        <w:rPr>
          <w:sz w:val="24"/>
          <w:szCs w:val="24"/>
        </w:rPr>
        <w:t xml:space="preserve">/Service </w:t>
      </w:r>
      <w:r>
        <w:rPr>
          <w:sz w:val="24"/>
          <w:szCs w:val="24"/>
        </w:rPr>
        <w:t xml:space="preserve">are asked </w:t>
      </w:r>
      <w:r w:rsidRPr="00FA349D">
        <w:rPr>
          <w:sz w:val="24"/>
          <w:szCs w:val="24"/>
        </w:rPr>
        <w:t>for feedback, a</w:t>
      </w:r>
      <w:r w:rsidR="008003E5">
        <w:rPr>
          <w:sz w:val="24"/>
          <w:szCs w:val="24"/>
        </w:rPr>
        <w:t xml:space="preserve">s well as 2 </w:t>
      </w:r>
      <w:r w:rsidR="009607FB">
        <w:rPr>
          <w:sz w:val="24"/>
          <w:szCs w:val="24"/>
        </w:rPr>
        <w:t xml:space="preserve">external to your </w:t>
      </w:r>
      <w:r w:rsidR="00D40236">
        <w:rPr>
          <w:sz w:val="24"/>
          <w:szCs w:val="24"/>
        </w:rPr>
        <w:t>School</w:t>
      </w:r>
      <w:r w:rsidR="009607FB">
        <w:rPr>
          <w:sz w:val="24"/>
          <w:szCs w:val="24"/>
        </w:rPr>
        <w:t>/S</w:t>
      </w:r>
      <w:r w:rsidRPr="00FA349D">
        <w:rPr>
          <w:sz w:val="24"/>
          <w:szCs w:val="24"/>
        </w:rPr>
        <w:t xml:space="preserve">ervice. </w:t>
      </w:r>
      <w:r>
        <w:rPr>
          <w:sz w:val="24"/>
          <w:szCs w:val="24"/>
        </w:rPr>
        <w:t xml:space="preserve"> </w:t>
      </w:r>
      <w:r w:rsidR="008003E5">
        <w:rPr>
          <w:sz w:val="24"/>
          <w:szCs w:val="24"/>
        </w:rPr>
        <w:t xml:space="preserve">This should be arranged with </w:t>
      </w:r>
      <w:r w:rsidR="005960B3">
        <w:rPr>
          <w:sz w:val="24"/>
          <w:szCs w:val="24"/>
        </w:rPr>
        <w:t>these colleagues in advance of them being enrolled, e</w:t>
      </w:r>
      <w:r w:rsidR="008003E5">
        <w:rPr>
          <w:sz w:val="24"/>
          <w:szCs w:val="24"/>
        </w:rPr>
        <w:t xml:space="preserve">xplaining the purpose and </w:t>
      </w:r>
      <w:r w:rsidR="005960B3">
        <w:rPr>
          <w:sz w:val="24"/>
          <w:szCs w:val="24"/>
        </w:rPr>
        <w:t>request</w:t>
      </w:r>
      <w:r w:rsidR="008003E5">
        <w:rPr>
          <w:sz w:val="24"/>
          <w:szCs w:val="24"/>
        </w:rPr>
        <w:t>ing</w:t>
      </w:r>
      <w:r w:rsidR="005960B3">
        <w:rPr>
          <w:sz w:val="24"/>
          <w:szCs w:val="24"/>
        </w:rPr>
        <w:t xml:space="preserve"> feedback</w:t>
      </w:r>
      <w:r w:rsidR="008003E5">
        <w:rPr>
          <w:sz w:val="24"/>
          <w:szCs w:val="24"/>
        </w:rPr>
        <w:t xml:space="preserve"> from them by a particular date</w:t>
      </w:r>
    </w:p>
    <w:p w:rsidR="005960B3" w:rsidRDefault="005960B3" w:rsidP="001317A5">
      <w:pPr>
        <w:pStyle w:val="ListParagraph"/>
        <w:spacing w:after="0" w:line="240" w:lineRule="auto"/>
        <w:ind w:left="357"/>
        <w:rPr>
          <w:sz w:val="24"/>
          <w:szCs w:val="24"/>
        </w:rPr>
      </w:pPr>
    </w:p>
    <w:p w:rsidR="00A53949" w:rsidRPr="005960B3" w:rsidRDefault="00A53949" w:rsidP="008003E5">
      <w:pPr>
        <w:pStyle w:val="ListParagraph"/>
        <w:spacing w:line="240" w:lineRule="auto"/>
        <w:ind w:left="360"/>
        <w:rPr>
          <w:sz w:val="24"/>
          <w:szCs w:val="24"/>
        </w:rPr>
      </w:pPr>
      <w:r w:rsidRPr="005960B3">
        <w:rPr>
          <w:sz w:val="24"/>
          <w:szCs w:val="24"/>
        </w:rPr>
        <w:t>Members of HR</w:t>
      </w:r>
      <w:r w:rsidR="001C47E6" w:rsidRPr="005960B3">
        <w:rPr>
          <w:sz w:val="24"/>
          <w:szCs w:val="24"/>
        </w:rPr>
        <w:t>,</w:t>
      </w:r>
      <w:r w:rsidRPr="005960B3">
        <w:rPr>
          <w:sz w:val="24"/>
          <w:szCs w:val="24"/>
        </w:rPr>
        <w:t xml:space="preserve"> such as the </w:t>
      </w:r>
      <w:r w:rsidR="00A02088" w:rsidRPr="005960B3">
        <w:rPr>
          <w:sz w:val="24"/>
          <w:szCs w:val="24"/>
        </w:rPr>
        <w:t>Head</w:t>
      </w:r>
      <w:r w:rsidR="00A325D9" w:rsidRPr="005960B3">
        <w:rPr>
          <w:sz w:val="24"/>
          <w:szCs w:val="24"/>
        </w:rPr>
        <w:t xml:space="preserve"> of </w:t>
      </w:r>
      <w:r w:rsidR="00721479">
        <w:rPr>
          <w:sz w:val="24"/>
          <w:szCs w:val="24"/>
        </w:rPr>
        <w:t>OD</w:t>
      </w:r>
      <w:r w:rsidR="00A325D9" w:rsidRPr="005960B3">
        <w:rPr>
          <w:sz w:val="24"/>
          <w:szCs w:val="24"/>
        </w:rPr>
        <w:t xml:space="preserve"> and </w:t>
      </w:r>
      <w:r w:rsidR="00A02088" w:rsidRPr="005960B3">
        <w:rPr>
          <w:sz w:val="24"/>
          <w:szCs w:val="24"/>
        </w:rPr>
        <w:t xml:space="preserve">People </w:t>
      </w:r>
      <w:r w:rsidR="00A325D9" w:rsidRPr="005960B3">
        <w:rPr>
          <w:sz w:val="24"/>
          <w:szCs w:val="24"/>
        </w:rPr>
        <w:t>and OD</w:t>
      </w:r>
      <w:r w:rsidR="00A02088" w:rsidRPr="005960B3">
        <w:rPr>
          <w:sz w:val="24"/>
          <w:szCs w:val="24"/>
        </w:rPr>
        <w:t xml:space="preserve"> </w:t>
      </w:r>
      <w:r w:rsidR="00A325D9" w:rsidRPr="005960B3">
        <w:rPr>
          <w:sz w:val="24"/>
          <w:szCs w:val="24"/>
        </w:rPr>
        <w:t>Co-ordinato</w:t>
      </w:r>
      <w:r w:rsidRPr="005960B3">
        <w:rPr>
          <w:sz w:val="24"/>
          <w:szCs w:val="24"/>
        </w:rPr>
        <w:t>r</w:t>
      </w:r>
      <w:r w:rsidR="001C47E6" w:rsidRPr="005960B3">
        <w:rPr>
          <w:sz w:val="24"/>
          <w:szCs w:val="24"/>
        </w:rPr>
        <w:t>,</w:t>
      </w:r>
      <w:r w:rsidRPr="005960B3">
        <w:rPr>
          <w:sz w:val="24"/>
          <w:szCs w:val="24"/>
        </w:rPr>
        <w:t xml:space="preserve"> will also view your module and offer feedback to you.</w:t>
      </w:r>
      <w:r w:rsidR="001C47E6" w:rsidRPr="005960B3">
        <w:rPr>
          <w:sz w:val="24"/>
          <w:szCs w:val="24"/>
        </w:rPr>
        <w:t xml:space="preserve"> </w:t>
      </w:r>
      <w:r w:rsidRPr="005960B3">
        <w:rPr>
          <w:sz w:val="24"/>
          <w:szCs w:val="24"/>
        </w:rPr>
        <w:t xml:space="preserve"> At this </w:t>
      </w:r>
      <w:proofErr w:type="gramStart"/>
      <w:r w:rsidRPr="005960B3">
        <w:rPr>
          <w:sz w:val="24"/>
          <w:szCs w:val="24"/>
        </w:rPr>
        <w:t>stage</w:t>
      </w:r>
      <w:proofErr w:type="gramEnd"/>
      <w:r w:rsidRPr="005960B3">
        <w:rPr>
          <w:sz w:val="24"/>
          <w:szCs w:val="24"/>
        </w:rPr>
        <w:t xml:space="preserve"> it is likely you will need to make some changes.</w:t>
      </w:r>
    </w:p>
    <w:p w:rsidR="00A53949" w:rsidRPr="00FA349D" w:rsidRDefault="00A53949" w:rsidP="008003E5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2F3882" w:rsidRDefault="00A53949" w:rsidP="008003E5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FA349D">
        <w:rPr>
          <w:sz w:val="24"/>
          <w:szCs w:val="24"/>
        </w:rPr>
        <w:t>Due to the above quality assurance process</w:t>
      </w:r>
      <w:r w:rsidR="00D374AC">
        <w:rPr>
          <w:sz w:val="24"/>
          <w:szCs w:val="24"/>
        </w:rPr>
        <w:t>es</w:t>
      </w:r>
      <w:r w:rsidRPr="00FA349D">
        <w:rPr>
          <w:sz w:val="24"/>
          <w:szCs w:val="24"/>
        </w:rPr>
        <w:t xml:space="preserve">, </w:t>
      </w:r>
      <w:r w:rsidRPr="00FA349D">
        <w:rPr>
          <w:i/>
          <w:sz w:val="24"/>
          <w:szCs w:val="24"/>
        </w:rPr>
        <w:t>please allow at least 2 weeks</w:t>
      </w:r>
      <w:r w:rsidRPr="00FA349D">
        <w:rPr>
          <w:sz w:val="24"/>
          <w:szCs w:val="24"/>
        </w:rPr>
        <w:t xml:space="preserve"> turnaround time between completion of your first drafted module and your date set for going live.</w:t>
      </w:r>
      <w:r w:rsidR="005960B3">
        <w:rPr>
          <w:sz w:val="24"/>
          <w:szCs w:val="24"/>
        </w:rPr>
        <w:t xml:space="preserve"> </w:t>
      </w:r>
    </w:p>
    <w:p w:rsidR="002F3882" w:rsidRDefault="002F3882" w:rsidP="008003E5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2F3882" w:rsidRDefault="005960B3" w:rsidP="008003E5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2F3882">
        <w:rPr>
          <w:sz w:val="24"/>
          <w:szCs w:val="24"/>
        </w:rPr>
        <w:t xml:space="preserve">Once the module is </w:t>
      </w:r>
      <w:proofErr w:type="gramStart"/>
      <w:r w:rsidRPr="002F3882">
        <w:rPr>
          <w:sz w:val="24"/>
          <w:szCs w:val="24"/>
        </w:rPr>
        <w:t>ready</w:t>
      </w:r>
      <w:proofErr w:type="gramEnd"/>
      <w:r w:rsidRPr="002F3882">
        <w:rPr>
          <w:sz w:val="24"/>
          <w:szCs w:val="24"/>
        </w:rPr>
        <w:t xml:space="preserve"> please confirm this with </w:t>
      </w:r>
      <w:hyperlink r:id="rId14" w:history="1">
        <w:r w:rsidRPr="002F3882">
          <w:rPr>
            <w:rStyle w:val="Hyperlink"/>
            <w:sz w:val="24"/>
            <w:szCs w:val="24"/>
          </w:rPr>
          <w:t>POD@leedsbeckett.ac.uk</w:t>
        </w:r>
      </w:hyperlink>
      <w:r w:rsidR="002F3882">
        <w:rPr>
          <w:sz w:val="24"/>
          <w:szCs w:val="24"/>
        </w:rPr>
        <w:t>,</w:t>
      </w:r>
      <w:r w:rsidRPr="002F3882">
        <w:rPr>
          <w:sz w:val="24"/>
          <w:szCs w:val="24"/>
        </w:rPr>
        <w:t xml:space="preserve"> who will </w:t>
      </w:r>
      <w:r w:rsidR="002F3882">
        <w:rPr>
          <w:sz w:val="24"/>
          <w:szCs w:val="24"/>
        </w:rPr>
        <w:t xml:space="preserve">then </w:t>
      </w:r>
      <w:r w:rsidRPr="002F3882">
        <w:rPr>
          <w:sz w:val="24"/>
          <w:szCs w:val="24"/>
        </w:rPr>
        <w:t xml:space="preserve">publish the final version of the module. </w:t>
      </w:r>
    </w:p>
    <w:p w:rsidR="00D374AC" w:rsidRPr="00D374AC" w:rsidRDefault="00D374AC" w:rsidP="001317A5">
      <w:pPr>
        <w:pStyle w:val="ListParagraph"/>
        <w:spacing w:after="0" w:line="240" w:lineRule="auto"/>
        <w:rPr>
          <w:sz w:val="24"/>
          <w:szCs w:val="24"/>
        </w:rPr>
      </w:pPr>
    </w:p>
    <w:p w:rsidR="002F3882" w:rsidRDefault="00D374AC" w:rsidP="001317A5">
      <w:pPr>
        <w:pStyle w:val="ListParagraph"/>
        <w:spacing w:after="0" w:line="240" w:lineRule="auto"/>
        <w:ind w:left="357"/>
        <w:jc w:val="center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Communication</w:t>
      </w:r>
      <w:r w:rsidR="00235D46">
        <w:rPr>
          <w:b/>
          <w:color w:val="7030A0"/>
          <w:sz w:val="30"/>
          <w:szCs w:val="30"/>
        </w:rPr>
        <w:t>/Promotion</w:t>
      </w:r>
    </w:p>
    <w:p w:rsidR="00D374AC" w:rsidRPr="001317A5" w:rsidRDefault="00D374AC" w:rsidP="00D374AC">
      <w:pPr>
        <w:pStyle w:val="ListParagraph"/>
        <w:spacing w:line="240" w:lineRule="auto"/>
        <w:ind w:left="360"/>
        <w:jc w:val="center"/>
        <w:rPr>
          <w:sz w:val="14"/>
          <w:szCs w:val="24"/>
        </w:rPr>
      </w:pPr>
    </w:p>
    <w:p w:rsidR="002F3882" w:rsidRDefault="00D374AC" w:rsidP="008003E5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module owner is responsible for all communication with colleagues regarding their upcoming enrolment and subsequent responses to enquiries about the module content. Depending on the number </w:t>
      </w:r>
      <w:r w:rsidR="001317A5">
        <w:rPr>
          <w:sz w:val="24"/>
          <w:szCs w:val="24"/>
        </w:rPr>
        <w:t xml:space="preserve">of colleagues being </w:t>
      </w:r>
      <w:proofErr w:type="gramStart"/>
      <w:r w:rsidR="001317A5">
        <w:rPr>
          <w:sz w:val="24"/>
          <w:szCs w:val="24"/>
        </w:rPr>
        <w:t>enrolled</w:t>
      </w:r>
      <w:proofErr w:type="gramEnd"/>
      <w:r w:rsidR="001317A5">
        <w:rPr>
          <w:sz w:val="24"/>
          <w:szCs w:val="24"/>
        </w:rPr>
        <w:t xml:space="preserve"> the communication</w:t>
      </w:r>
      <w:r>
        <w:rPr>
          <w:sz w:val="24"/>
          <w:szCs w:val="24"/>
        </w:rPr>
        <w:t xml:space="preserve"> could take the form of an email via Campaign Monitor, for example, that includes a </w:t>
      </w:r>
      <w:r w:rsidR="002F3882">
        <w:rPr>
          <w:sz w:val="24"/>
          <w:szCs w:val="24"/>
        </w:rPr>
        <w:t xml:space="preserve">rationale for why they are being enrolled/need to complete the module, as well as relevant contact details </w:t>
      </w:r>
      <w:r w:rsidR="008003E5">
        <w:rPr>
          <w:sz w:val="24"/>
          <w:szCs w:val="24"/>
        </w:rPr>
        <w:t>for queries/more info</w:t>
      </w:r>
      <w:r w:rsidR="002F3882">
        <w:rPr>
          <w:sz w:val="24"/>
          <w:szCs w:val="24"/>
        </w:rPr>
        <w:t xml:space="preserve">. This helps to encourage completion of the module and reduce the number of </w:t>
      </w:r>
      <w:r>
        <w:rPr>
          <w:sz w:val="24"/>
          <w:szCs w:val="24"/>
        </w:rPr>
        <w:t>queries received. Following confirmation of this</w:t>
      </w:r>
      <w:r w:rsidR="002F3882">
        <w:rPr>
          <w:sz w:val="24"/>
          <w:szCs w:val="24"/>
        </w:rPr>
        <w:t xml:space="preserve"> communication and receipt of the details of the colleagues to enrol</w:t>
      </w:r>
      <w:r w:rsidR="008003E5">
        <w:rPr>
          <w:sz w:val="24"/>
          <w:szCs w:val="24"/>
        </w:rPr>
        <w:t xml:space="preserve"> (names and usernames/email addresses ideally) </w:t>
      </w:r>
      <w:r w:rsidR="002F3882">
        <w:rPr>
          <w:sz w:val="24"/>
          <w:szCs w:val="24"/>
        </w:rPr>
        <w:t>we can then arrange the enrolments.</w:t>
      </w:r>
    </w:p>
    <w:p w:rsidR="002F3882" w:rsidRDefault="002F3882" w:rsidP="008003E5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FA349D" w:rsidRPr="00026806" w:rsidRDefault="002F3882" w:rsidP="008003E5">
      <w:pPr>
        <w:pStyle w:val="ListParagraph"/>
        <w:spacing w:line="240" w:lineRule="auto"/>
        <w:ind w:left="360"/>
        <w:rPr>
          <w:rFonts w:cs="Calibri"/>
          <w:b/>
        </w:rPr>
      </w:pPr>
      <w:r w:rsidRPr="002F3882">
        <w:rPr>
          <w:sz w:val="24"/>
          <w:szCs w:val="24"/>
        </w:rPr>
        <w:t xml:space="preserve">Where the module </w:t>
      </w:r>
      <w:proofErr w:type="gramStart"/>
      <w:r w:rsidRPr="002F3882">
        <w:rPr>
          <w:sz w:val="24"/>
          <w:szCs w:val="24"/>
        </w:rPr>
        <w:t>is</w:t>
      </w:r>
      <w:r w:rsidR="00721479">
        <w:rPr>
          <w:sz w:val="24"/>
          <w:szCs w:val="24"/>
        </w:rPr>
        <w:t xml:space="preserve"> only </w:t>
      </w:r>
      <w:r w:rsidRPr="002F3882">
        <w:rPr>
          <w:sz w:val="24"/>
          <w:szCs w:val="24"/>
        </w:rPr>
        <w:t>being added</w:t>
      </w:r>
      <w:proofErr w:type="gramEnd"/>
      <w:r w:rsidRPr="002F3882">
        <w:rPr>
          <w:sz w:val="24"/>
          <w:szCs w:val="24"/>
        </w:rPr>
        <w:t xml:space="preserve"> to the training library for users to self-enrol </w:t>
      </w:r>
      <w:r w:rsidR="00D374AC">
        <w:rPr>
          <w:sz w:val="24"/>
          <w:szCs w:val="24"/>
        </w:rPr>
        <w:t>the module owner is responsible for the relevant promotion/communication</w:t>
      </w:r>
      <w:r w:rsidR="008003E5">
        <w:rPr>
          <w:sz w:val="24"/>
          <w:szCs w:val="24"/>
        </w:rPr>
        <w:t xml:space="preserve"> o</w:t>
      </w:r>
      <w:r w:rsidR="001317A5">
        <w:rPr>
          <w:sz w:val="24"/>
          <w:szCs w:val="24"/>
        </w:rPr>
        <w:t>nce the module is live</w:t>
      </w:r>
      <w:r w:rsidR="008003E5">
        <w:rPr>
          <w:sz w:val="24"/>
          <w:szCs w:val="24"/>
        </w:rPr>
        <w:t>.</w:t>
      </w:r>
    </w:p>
    <w:sectPr w:rsidR="00FA349D" w:rsidRPr="00026806" w:rsidSect="001317A5">
      <w:endnotePr>
        <w:numFmt w:val="decimal"/>
      </w:endnotePr>
      <w:pgSz w:w="11907" w:h="16840"/>
      <w:pgMar w:top="720" w:right="720" w:bottom="720" w:left="720" w:header="39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5D9" w:rsidRDefault="00E865D9">
      <w:r>
        <w:separator/>
      </w:r>
    </w:p>
  </w:endnote>
  <w:endnote w:type="continuationSeparator" w:id="0">
    <w:p w:rsidR="00E865D9" w:rsidRDefault="00E8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774" w:rsidRDefault="008A5774" w:rsidP="00F5437F">
    <w:pPr>
      <w:pStyle w:val="Footer"/>
      <w:widowControl/>
      <w:jc w:val="center"/>
      <w:rPr>
        <w:color w:val="808080"/>
      </w:rPr>
    </w:pP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5D9" w:rsidRDefault="00E865D9">
      <w:r>
        <w:separator/>
      </w:r>
    </w:p>
  </w:footnote>
  <w:footnote w:type="continuationSeparator" w:id="0">
    <w:p w:rsidR="00E865D9" w:rsidRDefault="00E8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067"/>
      <w:gridCol w:w="3572"/>
    </w:tblGrid>
    <w:tr w:rsidR="00755A1B" w:rsidTr="00026806">
      <w:tc>
        <w:tcPr>
          <w:tcW w:w="4927" w:type="dxa"/>
          <w:shd w:val="clear" w:color="auto" w:fill="auto"/>
        </w:tcPr>
        <w:p w:rsidR="008A5774" w:rsidRPr="00026806" w:rsidRDefault="00755A1B" w:rsidP="001B31FE">
          <w:pPr>
            <w:pStyle w:val="Header"/>
            <w:widowControl/>
            <w:ind w:left="3600"/>
            <w:rPr>
              <w:noProof/>
              <w:sz w:val="8"/>
              <w:szCs w:val="8"/>
              <w:lang w:eastAsia="en-GB"/>
            </w:rPr>
          </w:pPr>
          <w:r>
            <w:rPr>
              <w:noProof/>
              <w:sz w:val="8"/>
              <w:szCs w:val="8"/>
              <w:lang w:eastAsia="en-GB"/>
            </w:rPr>
            <w:drawing>
              <wp:inline distT="0" distB="0" distL="0" distR="0">
                <wp:extent cx="1429591" cy="6000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018_LBU01_PURPLE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5112" cy="606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  <w:shd w:val="clear" w:color="auto" w:fill="auto"/>
        </w:tcPr>
        <w:p w:rsidR="008A5774" w:rsidRDefault="008A5774" w:rsidP="00026806">
          <w:pPr>
            <w:pStyle w:val="Header"/>
            <w:widowControl/>
            <w:jc w:val="center"/>
          </w:pPr>
        </w:p>
      </w:tc>
    </w:tr>
  </w:tbl>
  <w:p w:rsidR="008A5774" w:rsidRDefault="008A5774" w:rsidP="0032017A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35FE"/>
    <w:multiLevelType w:val="hybridMultilevel"/>
    <w:tmpl w:val="D68C3132"/>
    <w:lvl w:ilvl="0" w:tplc="E8E65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91820"/>
    <w:multiLevelType w:val="hybridMultilevel"/>
    <w:tmpl w:val="7540B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>
      <o:colormru v:ext="edit" colors="#eaeaea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42"/>
    <w:rsid w:val="00022FC8"/>
    <w:rsid w:val="00026806"/>
    <w:rsid w:val="00026D04"/>
    <w:rsid w:val="0004236A"/>
    <w:rsid w:val="000528E1"/>
    <w:rsid w:val="00064966"/>
    <w:rsid w:val="000674C9"/>
    <w:rsid w:val="000856B2"/>
    <w:rsid w:val="000A1522"/>
    <w:rsid w:val="000A7261"/>
    <w:rsid w:val="000C7E1D"/>
    <w:rsid w:val="00101ECE"/>
    <w:rsid w:val="00121929"/>
    <w:rsid w:val="001317A5"/>
    <w:rsid w:val="00142AC4"/>
    <w:rsid w:val="001472C4"/>
    <w:rsid w:val="00151CAA"/>
    <w:rsid w:val="001679E0"/>
    <w:rsid w:val="00182382"/>
    <w:rsid w:val="0019757C"/>
    <w:rsid w:val="001A7937"/>
    <w:rsid w:val="001B31FE"/>
    <w:rsid w:val="001B4E8B"/>
    <w:rsid w:val="001C47E6"/>
    <w:rsid w:val="001C581A"/>
    <w:rsid w:val="00200777"/>
    <w:rsid w:val="0021148E"/>
    <w:rsid w:val="00235A76"/>
    <w:rsid w:val="00235D46"/>
    <w:rsid w:val="00242189"/>
    <w:rsid w:val="00281AE5"/>
    <w:rsid w:val="0029174A"/>
    <w:rsid w:val="002D08C5"/>
    <w:rsid w:val="002E0882"/>
    <w:rsid w:val="002F3882"/>
    <w:rsid w:val="002F7C3C"/>
    <w:rsid w:val="00301A3D"/>
    <w:rsid w:val="00306B61"/>
    <w:rsid w:val="0031100F"/>
    <w:rsid w:val="003122FA"/>
    <w:rsid w:val="00317F9B"/>
    <w:rsid w:val="0032017A"/>
    <w:rsid w:val="003213DE"/>
    <w:rsid w:val="003226FF"/>
    <w:rsid w:val="00325966"/>
    <w:rsid w:val="00347BA7"/>
    <w:rsid w:val="00351B1D"/>
    <w:rsid w:val="00361E8F"/>
    <w:rsid w:val="00363BEE"/>
    <w:rsid w:val="00370B5D"/>
    <w:rsid w:val="003739FA"/>
    <w:rsid w:val="003D344A"/>
    <w:rsid w:val="00412BF2"/>
    <w:rsid w:val="004235A7"/>
    <w:rsid w:val="00424FCD"/>
    <w:rsid w:val="00436E6F"/>
    <w:rsid w:val="00461E44"/>
    <w:rsid w:val="00486036"/>
    <w:rsid w:val="00492E42"/>
    <w:rsid w:val="004B1653"/>
    <w:rsid w:val="004B1914"/>
    <w:rsid w:val="004B788E"/>
    <w:rsid w:val="004D18FD"/>
    <w:rsid w:val="0051766D"/>
    <w:rsid w:val="00522C0D"/>
    <w:rsid w:val="005257B4"/>
    <w:rsid w:val="00530038"/>
    <w:rsid w:val="0053464C"/>
    <w:rsid w:val="00545215"/>
    <w:rsid w:val="00564788"/>
    <w:rsid w:val="00565A85"/>
    <w:rsid w:val="00572F85"/>
    <w:rsid w:val="00576190"/>
    <w:rsid w:val="005960B3"/>
    <w:rsid w:val="005A7428"/>
    <w:rsid w:val="005B01CB"/>
    <w:rsid w:val="005B1CAF"/>
    <w:rsid w:val="005C7595"/>
    <w:rsid w:val="005E3319"/>
    <w:rsid w:val="00611DB3"/>
    <w:rsid w:val="00646677"/>
    <w:rsid w:val="00654820"/>
    <w:rsid w:val="0066106B"/>
    <w:rsid w:val="006813F7"/>
    <w:rsid w:val="00685C3B"/>
    <w:rsid w:val="006865F2"/>
    <w:rsid w:val="006A4BD0"/>
    <w:rsid w:val="006B1463"/>
    <w:rsid w:val="006D0EE9"/>
    <w:rsid w:val="006F02C4"/>
    <w:rsid w:val="006F0AC5"/>
    <w:rsid w:val="00704313"/>
    <w:rsid w:val="00716180"/>
    <w:rsid w:val="00720C11"/>
    <w:rsid w:val="00721479"/>
    <w:rsid w:val="00722B47"/>
    <w:rsid w:val="00724663"/>
    <w:rsid w:val="00746352"/>
    <w:rsid w:val="0075049D"/>
    <w:rsid w:val="00753347"/>
    <w:rsid w:val="00754CB5"/>
    <w:rsid w:val="00755A1B"/>
    <w:rsid w:val="00764CC3"/>
    <w:rsid w:val="007762A9"/>
    <w:rsid w:val="0079090C"/>
    <w:rsid w:val="007A3FC7"/>
    <w:rsid w:val="007A44EA"/>
    <w:rsid w:val="007C668C"/>
    <w:rsid w:val="007D02C2"/>
    <w:rsid w:val="007D63FC"/>
    <w:rsid w:val="007D7476"/>
    <w:rsid w:val="007D7EAF"/>
    <w:rsid w:val="008003E5"/>
    <w:rsid w:val="00816FD6"/>
    <w:rsid w:val="00831D1B"/>
    <w:rsid w:val="00846355"/>
    <w:rsid w:val="0084767C"/>
    <w:rsid w:val="00863AEC"/>
    <w:rsid w:val="0088238D"/>
    <w:rsid w:val="008A5339"/>
    <w:rsid w:val="008A5774"/>
    <w:rsid w:val="008C268F"/>
    <w:rsid w:val="008F5F65"/>
    <w:rsid w:val="009071AA"/>
    <w:rsid w:val="0093337E"/>
    <w:rsid w:val="009420E8"/>
    <w:rsid w:val="00951208"/>
    <w:rsid w:val="009607FB"/>
    <w:rsid w:val="0096129E"/>
    <w:rsid w:val="00970135"/>
    <w:rsid w:val="0097479F"/>
    <w:rsid w:val="0098528B"/>
    <w:rsid w:val="00986C0E"/>
    <w:rsid w:val="009C1DB8"/>
    <w:rsid w:val="009C4478"/>
    <w:rsid w:val="009E09A4"/>
    <w:rsid w:val="009E46C4"/>
    <w:rsid w:val="009F45BF"/>
    <w:rsid w:val="00A02088"/>
    <w:rsid w:val="00A0754F"/>
    <w:rsid w:val="00A119FC"/>
    <w:rsid w:val="00A24E98"/>
    <w:rsid w:val="00A325D9"/>
    <w:rsid w:val="00A53949"/>
    <w:rsid w:val="00A70766"/>
    <w:rsid w:val="00A841E8"/>
    <w:rsid w:val="00A84DBA"/>
    <w:rsid w:val="00A906AA"/>
    <w:rsid w:val="00AA161F"/>
    <w:rsid w:val="00AA28AA"/>
    <w:rsid w:val="00AC1802"/>
    <w:rsid w:val="00AD04AB"/>
    <w:rsid w:val="00AE282F"/>
    <w:rsid w:val="00AE3C7D"/>
    <w:rsid w:val="00B01794"/>
    <w:rsid w:val="00B157F9"/>
    <w:rsid w:val="00B16625"/>
    <w:rsid w:val="00B60479"/>
    <w:rsid w:val="00B9145F"/>
    <w:rsid w:val="00BB13F7"/>
    <w:rsid w:val="00BB1855"/>
    <w:rsid w:val="00C0250E"/>
    <w:rsid w:val="00C06305"/>
    <w:rsid w:val="00C1110A"/>
    <w:rsid w:val="00C56C94"/>
    <w:rsid w:val="00C6142A"/>
    <w:rsid w:val="00C65F65"/>
    <w:rsid w:val="00C70284"/>
    <w:rsid w:val="00C71E23"/>
    <w:rsid w:val="00C7352A"/>
    <w:rsid w:val="00C84E51"/>
    <w:rsid w:val="00CB0AAD"/>
    <w:rsid w:val="00CB268F"/>
    <w:rsid w:val="00CB7CDF"/>
    <w:rsid w:val="00CC73A4"/>
    <w:rsid w:val="00CD2689"/>
    <w:rsid w:val="00CD5CBE"/>
    <w:rsid w:val="00CE1E55"/>
    <w:rsid w:val="00CE371A"/>
    <w:rsid w:val="00CE7464"/>
    <w:rsid w:val="00CE77A4"/>
    <w:rsid w:val="00D1453C"/>
    <w:rsid w:val="00D23CF9"/>
    <w:rsid w:val="00D36DFA"/>
    <w:rsid w:val="00D374AC"/>
    <w:rsid w:val="00D40236"/>
    <w:rsid w:val="00D50453"/>
    <w:rsid w:val="00D71AB1"/>
    <w:rsid w:val="00D8708D"/>
    <w:rsid w:val="00D9202D"/>
    <w:rsid w:val="00D94AC1"/>
    <w:rsid w:val="00DB4981"/>
    <w:rsid w:val="00DF173E"/>
    <w:rsid w:val="00E035FD"/>
    <w:rsid w:val="00E06B99"/>
    <w:rsid w:val="00E06D78"/>
    <w:rsid w:val="00E31C18"/>
    <w:rsid w:val="00E363B4"/>
    <w:rsid w:val="00E41D09"/>
    <w:rsid w:val="00E56EFD"/>
    <w:rsid w:val="00E81F56"/>
    <w:rsid w:val="00E865D9"/>
    <w:rsid w:val="00E91FB7"/>
    <w:rsid w:val="00EA3199"/>
    <w:rsid w:val="00EB1B1A"/>
    <w:rsid w:val="00ED2CF5"/>
    <w:rsid w:val="00ED2E5B"/>
    <w:rsid w:val="00EE1900"/>
    <w:rsid w:val="00F0281F"/>
    <w:rsid w:val="00F06D58"/>
    <w:rsid w:val="00F10150"/>
    <w:rsid w:val="00F2336E"/>
    <w:rsid w:val="00F26B30"/>
    <w:rsid w:val="00F3695F"/>
    <w:rsid w:val="00F534CD"/>
    <w:rsid w:val="00F5437F"/>
    <w:rsid w:val="00F61BEB"/>
    <w:rsid w:val="00F659FA"/>
    <w:rsid w:val="00F74D4E"/>
    <w:rsid w:val="00F97A20"/>
    <w:rsid w:val="00FA0DEF"/>
    <w:rsid w:val="00FA1B13"/>
    <w:rsid w:val="00FA24A6"/>
    <w:rsid w:val="00FA349D"/>
    <w:rsid w:val="00FA3E70"/>
    <w:rsid w:val="00FD0D56"/>
    <w:rsid w:val="00FD2D53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4A38A9FD-E20E-4571-B794-F336FCA0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A7"/>
    <w:pPr>
      <w:widowControl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FF0000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framePr w:hSpace="180" w:wrap="auto" w:vAnchor="text" w:hAnchor="page" w:x="1561" w:y="191"/>
      <w:numPr>
        <w:ilvl w:val="12"/>
      </w:numPr>
      <w:outlineLvl w:val="2"/>
    </w:pPr>
    <w:rPr>
      <w:b/>
      <w:color w:val="800000"/>
      <w:sz w:val="1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/>
      <w:ind w:left="1440" w:firstLine="720"/>
      <w:jc w:val="both"/>
      <w:outlineLvl w:val="4"/>
    </w:pPr>
    <w:rPr>
      <w:i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widowControl/>
      <w:outlineLvl w:val="5"/>
    </w:pPr>
    <w:rPr>
      <w:b/>
      <w:sz w:val="44"/>
      <w:u w:val="single"/>
    </w:rPr>
  </w:style>
  <w:style w:type="paragraph" w:styleId="Heading7">
    <w:name w:val="heading 7"/>
    <w:basedOn w:val="Normal"/>
    <w:next w:val="Normal"/>
    <w:qFormat/>
    <w:pPr>
      <w:keepNext/>
      <w:widowControl/>
      <w:jc w:val="both"/>
      <w:outlineLvl w:val="6"/>
    </w:pPr>
    <w:rPr>
      <w:b/>
      <w:color w:val="8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sz w:val="20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BlockText">
    <w:name w:val="Block Text"/>
    <w:basedOn w:val="Normal"/>
    <w:pPr>
      <w:widowControl/>
      <w:numPr>
        <w:ilvl w:val="12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ind w:left="851" w:right="851"/>
      <w:jc w:val="center"/>
    </w:pPr>
    <w:rPr>
      <w:b/>
      <w:color w:val="800000"/>
      <w:sz w:val="24"/>
    </w:rPr>
  </w:style>
  <w:style w:type="paragraph" w:styleId="BodyText">
    <w:name w:val="Body Text"/>
    <w:basedOn w:val="Normal"/>
    <w:pPr>
      <w:widowControl/>
    </w:pPr>
    <w:rPr>
      <w:b/>
      <w:sz w:val="44"/>
      <w:u w:val="single"/>
    </w:rPr>
  </w:style>
  <w:style w:type="paragraph" w:customStyle="1" w:styleId="Style1">
    <w:name w:val="Style1"/>
    <w:basedOn w:val="Normal"/>
    <w:pPr>
      <w:widowControl/>
      <w:tabs>
        <w:tab w:val="left" w:pos="459"/>
        <w:tab w:val="left" w:pos="1026"/>
        <w:tab w:val="left" w:pos="1593"/>
        <w:tab w:val="left" w:pos="2160"/>
        <w:tab w:val="left" w:pos="2727"/>
        <w:tab w:val="left" w:pos="3294"/>
        <w:tab w:val="left" w:pos="3861"/>
        <w:tab w:val="left" w:pos="4428"/>
        <w:tab w:val="left" w:pos="4995"/>
        <w:tab w:val="left" w:pos="5562"/>
        <w:tab w:val="left" w:pos="6129"/>
        <w:tab w:val="left" w:pos="6696"/>
        <w:tab w:val="left" w:pos="7263"/>
      </w:tabs>
      <w:ind w:left="459" w:hanging="459"/>
    </w:pPr>
    <w:rPr>
      <w:sz w:val="24"/>
    </w:rPr>
  </w:style>
  <w:style w:type="paragraph" w:styleId="BodyText2">
    <w:name w:val="Body Text 2"/>
    <w:basedOn w:val="Normal"/>
    <w:pPr>
      <w:widowControl/>
      <w:jc w:val="both"/>
    </w:pPr>
    <w:rPr>
      <w:b/>
      <w:color w:val="000000"/>
      <w:szCs w:val="24"/>
    </w:rPr>
  </w:style>
  <w:style w:type="paragraph" w:styleId="BodyText3">
    <w:name w:val="Body Text 3"/>
    <w:basedOn w:val="Normal"/>
    <w:pPr>
      <w:jc w:val="both"/>
    </w:pPr>
    <w:rPr>
      <w:rFonts w:cs="Arial"/>
    </w:rPr>
  </w:style>
  <w:style w:type="paragraph" w:styleId="NormalWeb">
    <w:name w:val="Normal (Web)"/>
    <w:basedOn w:val="Normal"/>
    <w:rsid w:val="00CE1E55"/>
    <w:pPr>
      <w:widowControl/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qFormat/>
    <w:rsid w:val="00F26B30"/>
    <w:rPr>
      <w:b/>
      <w:bCs/>
    </w:rPr>
  </w:style>
  <w:style w:type="character" w:styleId="Hyperlink">
    <w:name w:val="Hyperlink"/>
    <w:rsid w:val="00F26B30"/>
    <w:rPr>
      <w:color w:val="0000FF"/>
      <w:u w:val="single"/>
    </w:rPr>
  </w:style>
  <w:style w:type="paragraph" w:styleId="BodyTextIndent3">
    <w:name w:val="Body Text Indent 3"/>
    <w:basedOn w:val="Normal"/>
    <w:rsid w:val="005B1CAF"/>
    <w:pPr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qFormat/>
    <w:rsid w:val="005B1CAF"/>
    <w:pPr>
      <w:widowControl/>
      <w:jc w:val="center"/>
    </w:pPr>
    <w:rPr>
      <w:b/>
      <w:sz w:val="28"/>
      <w:u w:val="single"/>
    </w:rPr>
  </w:style>
  <w:style w:type="paragraph" w:styleId="BodyTextIndent">
    <w:name w:val="Body Text Indent"/>
    <w:basedOn w:val="Normal"/>
    <w:rsid w:val="0084767C"/>
    <w:pPr>
      <w:spacing w:after="120"/>
      <w:ind w:left="283"/>
    </w:pPr>
  </w:style>
  <w:style w:type="paragraph" w:customStyle="1" w:styleId="Default">
    <w:name w:val="Default"/>
    <w:rsid w:val="00847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6813F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3F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2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49D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leedsbeckett.ac.uk" TargetMode="External"/><Relationship Id="rId13" Type="http://schemas.openxmlformats.org/officeDocument/2006/relationships/hyperlink" Target="mailto:POD@leedsbeckett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.pickard@leedsbeckett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@leedsbeckett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POD@leedsbeckett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PROJECTS\1999\LEVEL1B\Info%20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A2BA-26BA-4B0D-8866-C8E7A0AF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booklet.dot</Template>
  <TotalTime>19</TotalTime>
  <Pages>2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Grievance Policy - Specific ILM</vt:lpstr>
    </vt:vector>
  </TitlesOfParts>
  <Company>LMHT</Company>
  <LinksUpToDate>false</LinksUpToDate>
  <CharactersWithSpaces>4057</CharactersWithSpaces>
  <SharedDoc>false</SharedDoc>
  <HLinks>
    <vt:vector size="24" baseType="variant">
      <vt:variant>
        <vt:i4>4128854</vt:i4>
      </vt:variant>
      <vt:variant>
        <vt:i4>9</vt:i4>
      </vt:variant>
      <vt:variant>
        <vt:i4>0</vt:i4>
      </vt:variant>
      <vt:variant>
        <vt:i4>5</vt:i4>
      </vt:variant>
      <vt:variant>
        <vt:lpwstr>mailto:peopledevteam@leedsbeckett.co.uk</vt:lpwstr>
      </vt:variant>
      <vt:variant>
        <vt:lpwstr/>
      </vt:variant>
      <vt:variant>
        <vt:i4>2293768</vt:i4>
      </vt:variant>
      <vt:variant>
        <vt:i4>6</vt:i4>
      </vt:variant>
      <vt:variant>
        <vt:i4>0</vt:i4>
      </vt:variant>
      <vt:variant>
        <vt:i4>5</vt:i4>
      </vt:variant>
      <vt:variant>
        <vt:lpwstr>mailto:c.pickard@leedsbeckett.co.uk</vt:lpwstr>
      </vt:variant>
      <vt:variant>
        <vt:lpwstr/>
      </vt:variant>
      <vt:variant>
        <vt:i4>4128854</vt:i4>
      </vt:variant>
      <vt:variant>
        <vt:i4>3</vt:i4>
      </vt:variant>
      <vt:variant>
        <vt:i4>0</vt:i4>
      </vt:variant>
      <vt:variant>
        <vt:i4>5</vt:i4>
      </vt:variant>
      <vt:variant>
        <vt:lpwstr>mailto:peopledevteam@leedsbeckett.co.uk</vt:lpwstr>
      </vt:variant>
      <vt:variant>
        <vt:lpwstr/>
      </vt:variant>
      <vt:variant>
        <vt:i4>4128854</vt:i4>
      </vt:variant>
      <vt:variant>
        <vt:i4>0</vt:i4>
      </vt:variant>
      <vt:variant>
        <vt:i4>0</vt:i4>
      </vt:variant>
      <vt:variant>
        <vt:i4>5</vt:i4>
      </vt:variant>
      <vt:variant>
        <vt:lpwstr>mailto:peopledevteam@leedsbeckett.co.uk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Policy - Specific ILM</dc:title>
  <dc:subject/>
  <dc:creator>Michael Taggart</dc:creator>
  <cp:keywords/>
  <cp:lastModifiedBy>Pickard, Chris</cp:lastModifiedBy>
  <cp:revision>6</cp:revision>
  <cp:lastPrinted>2014-06-12T10:04:00Z</cp:lastPrinted>
  <dcterms:created xsi:type="dcterms:W3CDTF">2018-06-11T10:35:00Z</dcterms:created>
  <dcterms:modified xsi:type="dcterms:W3CDTF">2018-09-05T11:50:00Z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Date">
    <vt:filetime>2006-11-11T12:00:00Z</vt:filetime>
  </property>
</Properties>
</file>